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ED" w:rsidRDefault="002E2E63" w:rsidP="002E2E63">
      <w:pPr>
        <w:jc w:val="center"/>
        <w:rPr>
          <w:sz w:val="36"/>
          <w:szCs w:val="36"/>
        </w:rPr>
      </w:pPr>
      <w:r>
        <w:rPr>
          <w:sz w:val="36"/>
          <w:szCs w:val="36"/>
        </w:rPr>
        <w:t>L’Éclat des minéraux</w:t>
      </w:r>
    </w:p>
    <w:p w:rsidR="002E2E63" w:rsidRDefault="002E2E63" w:rsidP="002E2E63">
      <w:pPr>
        <w:jc w:val="center"/>
        <w:rPr>
          <w:sz w:val="32"/>
          <w:szCs w:val="32"/>
        </w:rPr>
      </w:pPr>
      <w:proofErr w:type="spellStart"/>
      <w:r w:rsidRPr="002E2E63">
        <w:rPr>
          <w:sz w:val="32"/>
          <w:szCs w:val="32"/>
        </w:rPr>
        <w:t>Exp</w:t>
      </w:r>
      <w:proofErr w:type="spellEnd"/>
      <w:r w:rsidRPr="002E2E63">
        <w:rPr>
          <w:sz w:val="32"/>
          <w:szCs w:val="32"/>
        </w:rPr>
        <w:t> :</w:t>
      </w:r>
      <w:r>
        <w:rPr>
          <w:sz w:val="32"/>
          <w:szCs w:val="32"/>
        </w:rPr>
        <w:t xml:space="preserve"> 2.2</w:t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>Sciences</w:t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>Présenté à :</w:t>
      </w: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>Daniel Blais</w:t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 : </w:t>
      </w:r>
    </w:p>
    <w:p w:rsidR="00747283" w:rsidRDefault="0074728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Anaïs </w:t>
      </w:r>
      <w:proofErr w:type="spellStart"/>
      <w:r>
        <w:rPr>
          <w:sz w:val="32"/>
          <w:szCs w:val="32"/>
        </w:rPr>
        <w:t>Boily</w:t>
      </w:r>
      <w:proofErr w:type="spellEnd"/>
    </w:p>
    <w:p w:rsidR="002E2E63" w:rsidRDefault="0074728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(Émilie </w:t>
      </w:r>
      <w:proofErr w:type="spellStart"/>
      <w:r>
        <w:rPr>
          <w:sz w:val="32"/>
          <w:szCs w:val="32"/>
        </w:rPr>
        <w:t>Bourque</w:t>
      </w:r>
      <w:proofErr w:type="spellEnd"/>
      <w:r w:rsidR="002E2E63">
        <w:rPr>
          <w:sz w:val="32"/>
          <w:szCs w:val="32"/>
        </w:rPr>
        <w:t>)</w:t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>MSI 2</w:t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>Groupe : 02</w:t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lastRenderedPageBreak/>
        <w:t>Observation : S’il y a une loupe ou un Ipod on va parler des minéraux métallique.</w:t>
      </w: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t>But : Identifier parmi une liste des minéraux métalliques.</w:t>
      </w: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t>Interrogation : Quel minéraux dans cette liste sont métallique?</w:t>
      </w: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t>Hypothèse : Je suppose que les inconnus # 1 et 3 sont métalliques dans cette liste.</w:t>
      </w: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t>Matériel : Microscope ou Ipod et inconnus # 1, 3, 19, 21 et 32</w:t>
      </w: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t>Manipulation : 1. Je prends une photo des roches.</w:t>
      </w: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t>Résultat :</w:t>
      </w:r>
    </w:p>
    <w:p w:rsidR="002E2E63" w:rsidRDefault="002E2E63" w:rsidP="002E2E63">
      <w:pPr>
        <w:jc w:val="center"/>
        <w:rPr>
          <w:sz w:val="32"/>
          <w:szCs w:val="32"/>
        </w:rPr>
      </w:pPr>
      <w:r>
        <w:rPr>
          <w:sz w:val="32"/>
          <w:szCs w:val="32"/>
        </w:rPr>
        <w:t>Les roches métalliques</w:t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Pr="002E2E63" w:rsidRDefault="002E2E63" w:rsidP="002E2E63">
      <w:pPr>
        <w:shd w:val="clear" w:color="auto" w:fill="000000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fr-CA"/>
        </w:rPr>
        <w:drawing>
          <wp:inline distT="0" distB="0" distL="0" distR="0">
            <wp:extent cx="1714500" cy="3048000"/>
            <wp:effectExtent l="19050" t="0" r="0" b="0"/>
            <wp:docPr id="1" name="Image 1" descr="https://scontent.fyhu1-1.fna.fbcdn.net/v/t34.0-12/22656488_1980102238928574_51653380_n.jpg?oh=06c93dcfd0887dfc2e6bdfa9859932f1&amp;oe=59EA9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yhu1-1.fna.fbcdn.net/v/t34.0-12/22656488_1980102238928574_51653380_n.jpg?oh=06c93dcfd0887dfc2e6bdfa9859932f1&amp;oe=59EA93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2E2E63" w:rsidP="002E2E63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2E2E63" w:rsidTr="002E2E63"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inconnus</w:t>
            </w:r>
          </w:p>
        </w:tc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propriété</w:t>
            </w:r>
          </w:p>
        </w:tc>
      </w:tr>
      <w:tr w:rsidR="002E2E63" w:rsidTr="002E2E63"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</w:t>
            </w:r>
          </w:p>
        </w:tc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métallique</w:t>
            </w:r>
          </w:p>
        </w:tc>
      </w:tr>
      <w:tr w:rsidR="002E2E63" w:rsidTr="002E2E63"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</w:t>
            </w:r>
          </w:p>
        </w:tc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métallique</w:t>
            </w:r>
          </w:p>
        </w:tc>
      </w:tr>
      <w:tr w:rsidR="002E2E63" w:rsidTr="002E2E63"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#19</w:t>
            </w:r>
          </w:p>
        </w:tc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métallique</w:t>
            </w:r>
          </w:p>
        </w:tc>
      </w:tr>
      <w:tr w:rsidR="002E2E63" w:rsidTr="002E2E63"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#21</w:t>
            </w:r>
          </w:p>
        </w:tc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métallique</w:t>
            </w:r>
          </w:p>
        </w:tc>
      </w:tr>
      <w:tr w:rsidR="002E2E63" w:rsidTr="002E2E63"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#32</w:t>
            </w:r>
          </w:p>
        </w:tc>
        <w:tc>
          <w:tcPr>
            <w:tcW w:w="4390" w:type="dxa"/>
          </w:tcPr>
          <w:p w:rsidR="002E2E63" w:rsidRDefault="002E2E63" w:rsidP="002E2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métallique</w:t>
            </w:r>
          </w:p>
        </w:tc>
      </w:tr>
    </w:tbl>
    <w:p w:rsidR="002E2E63" w:rsidRDefault="002E2E63" w:rsidP="002E2E63">
      <w:pPr>
        <w:jc w:val="center"/>
        <w:rPr>
          <w:sz w:val="32"/>
          <w:szCs w:val="32"/>
        </w:rPr>
      </w:pPr>
    </w:p>
    <w:p w:rsidR="002E2E63" w:rsidRDefault="00747283" w:rsidP="002E2E63">
      <w:pPr>
        <w:rPr>
          <w:sz w:val="32"/>
          <w:szCs w:val="32"/>
        </w:rPr>
      </w:pPr>
      <w:r>
        <w:rPr>
          <w:sz w:val="32"/>
          <w:szCs w:val="32"/>
        </w:rPr>
        <w:t>Analyse : D</w:t>
      </w:r>
      <w:r w:rsidR="002E2E63">
        <w:rPr>
          <w:sz w:val="32"/>
          <w:szCs w:val="32"/>
        </w:rPr>
        <w:t>’après mes résultats les inconnus #1 et 3 sont métalliques.</w:t>
      </w:r>
    </w:p>
    <w:p w:rsidR="002E2E63" w:rsidRDefault="002E2E63" w:rsidP="002E2E63">
      <w:pPr>
        <w:rPr>
          <w:sz w:val="32"/>
          <w:szCs w:val="32"/>
        </w:rPr>
      </w:pPr>
      <w:r>
        <w:rPr>
          <w:sz w:val="32"/>
          <w:szCs w:val="32"/>
        </w:rPr>
        <w:t>Conclusion : Mon hypothèse est vrai</w:t>
      </w:r>
    </w:p>
    <w:p w:rsidR="002E2E63" w:rsidRDefault="002E2E63" w:rsidP="002E2E63">
      <w:pPr>
        <w:rPr>
          <w:sz w:val="32"/>
          <w:szCs w:val="32"/>
        </w:rPr>
      </w:pPr>
    </w:p>
    <w:p w:rsidR="002E2E63" w:rsidRDefault="002E2E63" w:rsidP="002E2E63">
      <w:pPr>
        <w:rPr>
          <w:sz w:val="32"/>
          <w:szCs w:val="32"/>
        </w:rPr>
      </w:pPr>
    </w:p>
    <w:p w:rsidR="002E2E63" w:rsidRDefault="002E2E63" w:rsidP="002E2E63">
      <w:pPr>
        <w:rPr>
          <w:sz w:val="32"/>
          <w:szCs w:val="32"/>
        </w:rPr>
      </w:pPr>
    </w:p>
    <w:p w:rsidR="002E2E63" w:rsidRDefault="002E2E63" w:rsidP="002E2E63">
      <w:pPr>
        <w:rPr>
          <w:sz w:val="32"/>
          <w:szCs w:val="32"/>
        </w:rPr>
      </w:pPr>
    </w:p>
    <w:p w:rsidR="002E2E63" w:rsidRPr="002E2E63" w:rsidRDefault="002E2E63" w:rsidP="002E2E63">
      <w:pPr>
        <w:rPr>
          <w:sz w:val="32"/>
          <w:szCs w:val="32"/>
        </w:rPr>
      </w:pPr>
    </w:p>
    <w:sectPr w:rsidR="002E2E63" w:rsidRPr="002E2E63" w:rsidSect="00E74C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E63"/>
    <w:rsid w:val="002E2E63"/>
    <w:rsid w:val="00747283"/>
    <w:rsid w:val="00E40126"/>
    <w:rsid w:val="00E7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328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122</Words>
  <Characters>677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2017-10-19T18:22:00Z</dcterms:created>
  <dcterms:modified xsi:type="dcterms:W3CDTF">2017-10-23T17:43:00Z</dcterms:modified>
</cp:coreProperties>
</file>