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B2" w:rsidRDefault="00C87F29">
      <w:r>
        <w:t>Nom : Bohr</w:t>
      </w:r>
    </w:p>
    <w:p w:rsidR="00C87F29" w:rsidRDefault="00C87F29">
      <w:r>
        <w:t>Nom au complet : Niels Bohr</w:t>
      </w:r>
    </w:p>
    <w:p w:rsidR="00C87F29" w:rsidRDefault="00C87F29">
      <w:r>
        <w:t>Période de temps : 1885-1964</w:t>
      </w:r>
    </w:p>
    <w:p w:rsidR="00C87F29" w:rsidRDefault="00C87F29">
      <w:r>
        <w:t>Nationalité : Danois</w:t>
      </w:r>
    </w:p>
    <w:p w:rsidR="00C87F29" w:rsidRDefault="00C87F29">
      <w:r>
        <w:rPr>
          <w:noProof/>
          <w:color w:val="0000FF"/>
          <w:lang w:eastAsia="fr-CA"/>
        </w:rPr>
        <w:drawing>
          <wp:inline distT="0" distB="0" distL="0" distR="0">
            <wp:extent cx="2095500" cy="2962275"/>
            <wp:effectExtent l="19050" t="0" r="0" b="0"/>
            <wp:docPr id="1" name="irc_mi" descr="Résultats de recherche d'images pour « bohr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color w:val="0000FF"/>
          <w:lang w:eastAsia="fr-CA"/>
        </w:rPr>
        <w:drawing>
          <wp:inline distT="0" distB="0" distL="0" distR="0">
            <wp:extent cx="2851588" cy="1605749"/>
            <wp:effectExtent l="19050" t="0" r="5912" b="0"/>
            <wp:docPr id="4" name="irc_mi" descr="Résultats de recherche d'images pour « danois pay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nois pay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64" cy="160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29" w:rsidRDefault="00C87F29">
      <w:r>
        <w:t>Découverte : niveau différent d`énergie marquant la présence des orbitales</w:t>
      </w:r>
    </w:p>
    <w:p w:rsidR="00C87F29" w:rsidRPr="00C87F29" w:rsidRDefault="00C87F29" w:rsidP="00C87F2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r-CA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3333750" cy="2505075"/>
            <wp:effectExtent l="19050" t="0" r="0" b="0"/>
            <wp:docPr id="7" name="Image 7" descr="Résultats de recherche d'images pour « bohr atome »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bohr atome »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29" w:rsidRDefault="00C87F29"/>
    <w:sectPr w:rsidR="00C87F29" w:rsidSect="00A86F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F29"/>
    <w:rsid w:val="00A86FB2"/>
    <w:rsid w:val="00C8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4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81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0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6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62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98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77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07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q4tng07TXAhVr9YMKHSqlAcsQjRwIBw&amp;url=https%3A%2F%2Fenvironnement.savoir.fr%2Flatome-de-bohr-ou-le-doigt-dans-lengrenage-quantique%2F&amp;psig=AOvVaw3U_67aKmkg5hn-EmWdSxiw&amp;ust=151042542211073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8gcjS0rTXAhUE4IMKHU6BDh4QjRwIBw&amp;url=https%3A%2F%2Fm.fr.aliexpress.com%2Fitem%2F32651148836.html&amp;psig=AOvVaw3nJ3gjjUSY96nkfdRMaxHd&amp;ust=15104252233055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ahUKEwiH2-qQ0rTXAhUo_IMKHWv_AwcQjRwIBw&amp;url=https%3A%2F%2Ffr.wikipedia.org%2Fwiki%2FNiels_Bohr&amp;psig=AOvVaw0XPf3xkIan0SNP7JquvO5t&amp;ust=151042509997563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2017-11-10T18:23:00Z</dcterms:created>
  <dcterms:modified xsi:type="dcterms:W3CDTF">2017-11-10T18:39:00Z</dcterms:modified>
</cp:coreProperties>
</file>