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96" w:rsidRDefault="0024660C" w:rsidP="0024660C">
      <w:pPr>
        <w:jc w:val="center"/>
        <w:rPr>
          <w:sz w:val="28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114300</wp:posOffset>
            </wp:positionV>
            <wp:extent cx="2028825" cy="2419350"/>
            <wp:effectExtent l="19050" t="0" r="9525" b="0"/>
            <wp:wrapNone/>
            <wp:docPr id="1" name="irc_mi" descr="Résultats de recherche d'images pour « euclid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uclid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Euclide</w:t>
      </w:r>
    </w:p>
    <w:p w:rsidR="0024660C" w:rsidRDefault="0024660C" w:rsidP="0024660C">
      <w:pPr>
        <w:rPr>
          <w:sz w:val="28"/>
        </w:rPr>
      </w:pPr>
      <w:r>
        <w:rPr>
          <w:sz w:val="28"/>
        </w:rPr>
        <w:t>Nom : euclide</w:t>
      </w:r>
    </w:p>
    <w:p w:rsidR="0024660C" w:rsidRDefault="0024660C" w:rsidP="0024660C">
      <w:pPr>
        <w:rPr>
          <w:sz w:val="28"/>
        </w:rPr>
      </w:pPr>
      <w:r>
        <w:rPr>
          <w:sz w:val="28"/>
        </w:rPr>
        <w:t>Nom complet : Euclide d’Alexandrie</w:t>
      </w:r>
    </w:p>
    <w:p w:rsidR="0024660C" w:rsidRDefault="0024660C" w:rsidP="0024660C">
      <w:pPr>
        <w:rPr>
          <w:sz w:val="28"/>
        </w:rPr>
      </w:pPr>
      <w:r>
        <w:rPr>
          <w:sz w:val="28"/>
        </w:rPr>
        <w:t>Nationalité : Grèce antique</w:t>
      </w:r>
    </w:p>
    <w:p w:rsidR="0024660C" w:rsidRDefault="0024660C" w:rsidP="0024660C">
      <w:pPr>
        <w:rPr>
          <w:sz w:val="28"/>
        </w:rPr>
      </w:pPr>
      <w:r>
        <w:rPr>
          <w:sz w:val="28"/>
        </w:rPr>
        <w:t xml:space="preserve">Période de </w:t>
      </w:r>
      <w:proofErr w:type="spellStart"/>
      <w:r>
        <w:rPr>
          <w:sz w:val="28"/>
        </w:rPr>
        <w:t>temp</w:t>
      </w:r>
      <w:proofErr w:type="spellEnd"/>
      <w:r>
        <w:rPr>
          <w:sz w:val="28"/>
        </w:rPr>
        <w:t> : inconnu</w:t>
      </w:r>
    </w:p>
    <w:p w:rsidR="0024660C" w:rsidRPr="0024660C" w:rsidRDefault="0024660C" w:rsidP="0024660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774700</wp:posOffset>
            </wp:positionV>
            <wp:extent cx="1733550" cy="2667000"/>
            <wp:effectExtent l="19050" t="0" r="0" b="0"/>
            <wp:wrapNone/>
            <wp:docPr id="7" name="irc_mi" descr="Résultats de recherche d'images pour « élements de mathématique archimèd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élements de mathématique archimèd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650875</wp:posOffset>
            </wp:positionV>
            <wp:extent cx="2295525" cy="1371600"/>
            <wp:effectExtent l="19050" t="0" r="9525" b="0"/>
            <wp:wrapNone/>
            <wp:docPr id="4" name="irc_mi" descr="Résultats de recherche d'images pour « grec ancien drapeau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ec ancien drapeau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60C">
        <w:rPr>
          <w:sz w:val="28"/>
          <w:szCs w:val="28"/>
        </w:rPr>
        <w:t>Découverte </w:t>
      </w:r>
      <w:proofErr w:type="gramStart"/>
      <w:r w:rsidRPr="0024660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élements</w:t>
      </w:r>
      <w:proofErr w:type="spellEnd"/>
      <w:proofErr w:type="gramEnd"/>
      <w:r>
        <w:rPr>
          <w:sz w:val="28"/>
          <w:szCs w:val="28"/>
        </w:rPr>
        <w:t xml:space="preserve"> de mathématique</w:t>
      </w:r>
    </w:p>
    <w:sectPr w:rsidR="0024660C" w:rsidRPr="0024660C" w:rsidSect="006968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60C"/>
    <w:rsid w:val="0024660C"/>
    <w:rsid w:val="0069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Iy9f68obXAhWY2YMKHVhUAzAQjRwIBw&amp;url=http%3A%2F%2Fwww.greceantique.net%2Fle-drapeau-grec.php&amp;psig=AOvVaw1KdFJZAJOVWRv4WlURj_CY&amp;ust=15088533678685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kmNqN84bXAhVGxYMKHRRJBAAQjRwIBw&amp;url=http%3A%2F%2Fculturemath.ens.fr%2Fhistoire%2520des%2520maths%2Fhtm%2FVitrac%2Fgrecs-7.html&amp;psig=AOvVaw29rTQ19fRbBD_cD6srbklk&amp;ust=15088534048160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&amp;url=http%3A%2F%2Fjournalpelbraysien.free.fr%2Fspip.php%3Farticle518&amp;psig=AOvVaw2Kg0VH0F0lmaBCWg7pUfXo&amp;ust=150885319919976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2017-10-23T13:51:00Z</dcterms:created>
  <dcterms:modified xsi:type="dcterms:W3CDTF">2017-10-23T13:57:00Z</dcterms:modified>
</cp:coreProperties>
</file>