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21" w:tblpY="1381"/>
        <w:tblW w:w="360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</w:tblGrid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Sri Lanka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taux de scolarisation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Années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% taux gars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%taux fille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98,77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100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97,07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98,1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92,58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93,94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100,9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96,85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100,46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97,68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99,67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99,4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100,69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100,01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100,42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98,95</w:t>
            </w:r>
          </w:p>
        </w:tc>
      </w:tr>
      <w:tr w:rsidR="00556C84" w:rsidRPr="00964E0D" w:rsidTr="00556C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99,25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84" w:rsidRPr="00964E0D" w:rsidRDefault="00556C84" w:rsidP="0055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964E0D">
              <w:rPr>
                <w:rFonts w:ascii="Calibri" w:eastAsia="Times New Roman" w:hAnsi="Calibri" w:cs="Times New Roman"/>
                <w:color w:val="000000"/>
                <w:lang w:eastAsia="fr-CA"/>
              </w:rPr>
              <w:t>97,84</w:t>
            </w:r>
          </w:p>
        </w:tc>
      </w:tr>
    </w:tbl>
    <w:p w:rsidR="00FB1023" w:rsidRPr="00672A00" w:rsidRDefault="00556C84" w:rsidP="00672A00">
      <w:pPr>
        <w:jc w:val="center"/>
        <w:rPr>
          <w:sz w:val="36"/>
          <w:szCs w:val="3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1085850</wp:posOffset>
            </wp:positionV>
            <wp:extent cx="2813685" cy="1695450"/>
            <wp:effectExtent l="19050" t="0" r="5715" b="0"/>
            <wp:wrapNone/>
            <wp:docPr id="6" name="Image 4" descr="F:\site\math\Pays_fichier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ite\math\Pays_fichiers\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0D"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-676275</wp:posOffset>
            </wp:positionV>
            <wp:extent cx="2490470" cy="1400175"/>
            <wp:effectExtent l="19050" t="0" r="5080" b="0"/>
            <wp:wrapNone/>
            <wp:docPr id="7" name="irc_mi" descr="Résultats de recherche d'images pour « Sri Lanka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ri Lanka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0D"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-762000</wp:posOffset>
            </wp:positionV>
            <wp:extent cx="2095500" cy="1047750"/>
            <wp:effectExtent l="19050" t="0" r="0" b="0"/>
            <wp:wrapNone/>
            <wp:docPr id="1" name="irc_mi" descr="Résultats de recherche d'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0D">
        <w:rPr>
          <w:noProof/>
          <w:color w:val="0000FF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533400</wp:posOffset>
            </wp:positionV>
            <wp:extent cx="1876425" cy="2190750"/>
            <wp:effectExtent l="19050" t="0" r="9525" b="0"/>
            <wp:wrapNone/>
            <wp:docPr id="4" name="irc_mi" descr="Résultats de recherche d'images pour « Sri Lanka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ri Lanka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F1D">
        <w:rPr>
          <w:sz w:val="36"/>
          <w:szCs w:val="36"/>
        </w:rPr>
        <w:t>Sri Lanka</w:t>
      </w:r>
    </w:p>
    <w:sectPr w:rsidR="00FB1023" w:rsidRPr="00672A00" w:rsidSect="00FB10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00"/>
    <w:rsid w:val="00185CE0"/>
    <w:rsid w:val="003373B4"/>
    <w:rsid w:val="00556C84"/>
    <w:rsid w:val="00672A00"/>
    <w:rsid w:val="00964E0D"/>
    <w:rsid w:val="00B27F19"/>
    <w:rsid w:val="00CB5994"/>
    <w:rsid w:val="00D63F1D"/>
    <w:rsid w:val="00EE1EA5"/>
    <w:rsid w:val="00FB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gres&amp;cd=&amp;cad=rja&amp;uact=8&amp;ved=0ahUKEwjN1pX4s4zXAhXk54MKHallDQIQjRwIBw&amp;url=https://fr.wikipedia.org/wiki/Drapeau_du_Sri_Lanka&amp;psig=AOvVaw31yq9WjjZP48HGTAfI1Iar&amp;ust=15090426120145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a/url?sa=i&amp;rct=j&amp;q=&amp;esrc=s&amp;source=images&amp;cd=&amp;cad=rja&amp;uact=8&amp;ved=0ahUKEwiBuc3ptIzXAhUo7YMKHSQ2BK0QjRwIBw&amp;url=http://www.kuoni.co.uk/sri-lanka/tours/sri-lanka-explorer&amp;psig=AOvVaw0pqaJksVSScUTndPAIVNFu&amp;ust=1509042647232463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http://www.google.ca/url?sa=i&amp;rct=j&amp;q=&amp;esrc=s&amp;source=images&amp;cd=&amp;cad=rja&amp;uact=8&amp;ved=0ahUKEwiikt3ftIzXAhUrxoMKHc6EAo4QjRwIBw&amp;url=http://smartraveller.gov.au/Countries/asia/south/Pages/sri_lanka.aspx&amp;psig=AOvVaw0pqaJksVSScUTndPAIVNFu&amp;ust=15090426472324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208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8</cp:revision>
  <dcterms:created xsi:type="dcterms:W3CDTF">2017-10-25T17:53:00Z</dcterms:created>
  <dcterms:modified xsi:type="dcterms:W3CDTF">2017-11-02T13:28:00Z</dcterms:modified>
</cp:coreProperties>
</file>