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BF" w:rsidRDefault="00E36030" w:rsidP="00E3603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228600</wp:posOffset>
            </wp:positionV>
            <wp:extent cx="1722120" cy="1076325"/>
            <wp:effectExtent l="19050" t="0" r="0" b="0"/>
            <wp:wrapNone/>
            <wp:docPr id="1" name="irc_mi" descr="Image associé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Bohr</w:t>
      </w:r>
    </w:p>
    <w:p w:rsidR="00E36030" w:rsidRDefault="00E36030" w:rsidP="00E36030">
      <w:pPr>
        <w:rPr>
          <w:sz w:val="36"/>
          <w:szCs w:val="36"/>
        </w:rPr>
      </w:pPr>
      <w:r>
        <w:rPr>
          <w:sz w:val="36"/>
          <w:szCs w:val="36"/>
        </w:rPr>
        <w:t xml:space="preserve">Fait par : </w:t>
      </w:r>
      <w:proofErr w:type="spellStart"/>
      <w:r>
        <w:rPr>
          <w:sz w:val="36"/>
          <w:szCs w:val="36"/>
        </w:rPr>
        <w:t>Aymrik</w:t>
      </w:r>
      <w:proofErr w:type="spellEnd"/>
      <w:r>
        <w:rPr>
          <w:sz w:val="36"/>
          <w:szCs w:val="36"/>
        </w:rPr>
        <w:t xml:space="preserve">, William et Ludovic </w:t>
      </w:r>
    </w:p>
    <w:p w:rsidR="00E36030" w:rsidRDefault="00E36030" w:rsidP="00E36030">
      <w:pPr>
        <w:rPr>
          <w:sz w:val="36"/>
          <w:szCs w:val="36"/>
        </w:rPr>
      </w:pPr>
      <w:r>
        <w:rPr>
          <w:sz w:val="36"/>
          <w:szCs w:val="36"/>
        </w:rPr>
        <w:t>Nom : Bohr</w:t>
      </w:r>
    </w:p>
    <w:p w:rsidR="00E36030" w:rsidRDefault="00E36030" w:rsidP="00E36030">
      <w:pPr>
        <w:rPr>
          <w:sz w:val="36"/>
          <w:szCs w:val="36"/>
        </w:rPr>
      </w:pPr>
      <w:r>
        <w:rPr>
          <w:sz w:val="36"/>
          <w:szCs w:val="36"/>
        </w:rPr>
        <w:t>Nom complet : Niels Bohr</w:t>
      </w:r>
    </w:p>
    <w:p w:rsidR="00E36030" w:rsidRDefault="00E36030" w:rsidP="00E3603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227965</wp:posOffset>
            </wp:positionV>
            <wp:extent cx="1790700" cy="2381250"/>
            <wp:effectExtent l="19050" t="0" r="0" b="0"/>
            <wp:wrapNone/>
            <wp:docPr id="4" name="irc_mi" descr="Résultats de recherche d'images pour « boh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oh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Nationalité : Danemark</w:t>
      </w:r>
    </w:p>
    <w:p w:rsidR="00E36030" w:rsidRDefault="00E36030" w:rsidP="00E36030">
      <w:pPr>
        <w:rPr>
          <w:sz w:val="36"/>
          <w:szCs w:val="36"/>
        </w:rPr>
      </w:pPr>
      <w:r>
        <w:rPr>
          <w:sz w:val="36"/>
          <w:szCs w:val="36"/>
        </w:rPr>
        <w:t>Période temps : 7 oct. 1885 à 18 nov. 1962</w:t>
      </w:r>
    </w:p>
    <w:p w:rsidR="00E36030" w:rsidRPr="00E36030" w:rsidRDefault="00E36030" w:rsidP="00E3603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322580</wp:posOffset>
            </wp:positionV>
            <wp:extent cx="3021330" cy="2000250"/>
            <wp:effectExtent l="19050" t="0" r="7620" b="0"/>
            <wp:wrapNone/>
            <wp:docPr id="7" name="irc_mi" descr="Résultats de recherche d'images pour « modèle de bohr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odèle de bohr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Découverte : modèle de Bohr </w:t>
      </w:r>
    </w:p>
    <w:sectPr w:rsidR="00E36030" w:rsidRPr="00E36030" w:rsidSect="007156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030"/>
    <w:rsid w:val="007156BF"/>
    <w:rsid w:val="00E3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j767ru6YbXAhWpsVQKHSBdDNEQjRwIBw&amp;url=https%3A%2F%2Fwww.lachimie.net%2Findex.php%3Fpage%3D26&amp;psig=AOvVaw0eBrvzoYewK0nTMTbPi5Gk&amp;ust=150885092424603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jVma-U6IbXAhVos1QKHYlZDdEQjRwIBw&amp;url=https%3A%2F%2Fwww.britannica.com%2Fscience%2FBohr-atomic-model&amp;psig=AOvVaw1feFY6GUSsdtMetCoxxKMr&amp;ust=15088504590527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a/url?sa=i&amp;rct=j&amp;q=&amp;esrc=s&amp;source=images&amp;cd=&amp;cad=rja&amp;uact=8&amp;ved=0ahUKEwiBztH_54bXAhWrrFQKHUPbCsgQjRwIBw&amp;url=http%3A%2F%2Fwww.1zoom.me%2Ffr%2Fwallpaper%2F476816%2Fz1713.2%2F&amp;psig=AOvVaw1eot55TycHrxH99iVc2Md4&amp;ust=1508850413462664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2017-10-23T13:17:00Z</dcterms:created>
  <dcterms:modified xsi:type="dcterms:W3CDTF">2017-10-23T13:17:00Z</dcterms:modified>
</cp:coreProperties>
</file>