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5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>.2.2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C47800" w:rsidRDefault="00C47800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</w:t>
      </w:r>
      <w:r w:rsidR="00120162">
        <w:rPr>
          <w:sz w:val="36"/>
          <w:szCs w:val="36"/>
        </w:rPr>
        <w:t xml:space="preserve"> : </w:t>
      </w: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C47800" w:rsidP="00C47800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C47800" w:rsidRDefault="00C47800" w:rsidP="00C47800">
      <w:pPr>
        <w:jc w:val="center"/>
        <w:rPr>
          <w:sz w:val="36"/>
          <w:szCs w:val="36"/>
        </w:rPr>
      </w:pPr>
      <w:r>
        <w:rPr>
          <w:sz w:val="36"/>
          <w:szCs w:val="36"/>
        </w:rPr>
        <w:t>Marc-Olivier Drouin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C47800" w:rsidP="00C47800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C47800" w:rsidRDefault="00C47800" w:rsidP="00120162">
      <w:pPr>
        <w:jc w:val="center"/>
        <w:rPr>
          <w:sz w:val="36"/>
          <w:szCs w:val="36"/>
        </w:rPr>
      </w:pPr>
    </w:p>
    <w:p w:rsidR="00C47800" w:rsidRDefault="00C47800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C47800" w:rsidRDefault="00C47800" w:rsidP="00C47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26 octobre 2018</w:t>
      </w:r>
    </w:p>
    <w:p w:rsidR="00120162" w:rsidRDefault="00120162" w:rsidP="00C47800">
      <w:pPr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 w:rsidRPr="00120162">
        <w:rPr>
          <w:i/>
          <w:sz w:val="36"/>
          <w:szCs w:val="36"/>
          <w:u w:val="single"/>
        </w:rPr>
        <w:t>Observation</w:t>
      </w:r>
      <w:r>
        <w:rPr>
          <w:sz w:val="36"/>
          <w:szCs w:val="36"/>
        </w:rPr>
        <w:t> : si on a des minéraux et une loupe on va parler de minéraux métalliques.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 w:rsidRPr="00120162">
        <w:rPr>
          <w:i/>
          <w:sz w:val="36"/>
          <w:szCs w:val="36"/>
          <w:u w:val="single"/>
        </w:rPr>
        <w:t>Interrogation</w:t>
      </w:r>
      <w:r>
        <w:rPr>
          <w:sz w:val="36"/>
          <w:szCs w:val="36"/>
        </w:rPr>
        <w:t> : Parmi ces minéraux lesquels sont métalliques ?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Hypothèse : Je suppose que les minéraux 19 et 32 sont des minéraux métalliques.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Matériel : loupe, minéraux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Inconnu#1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Inconnu#3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Inconnu#19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Inconnu#21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Inconnu#32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Manipulation : On regarde un minéral un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la fois et on veut trouver des reflets qui brille.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observation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90" w:type="dxa"/>
          </w:tcPr>
          <w:p w:rsidR="00120162" w:rsidRDefault="00C47800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90" w:type="dxa"/>
          </w:tcPr>
          <w:p w:rsidR="00120162" w:rsidRDefault="00C47800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390" w:type="dxa"/>
          </w:tcPr>
          <w:p w:rsidR="00120162" w:rsidRDefault="00C47800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390" w:type="dxa"/>
          </w:tcPr>
          <w:p w:rsidR="00120162" w:rsidRDefault="00C47800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390" w:type="dxa"/>
          </w:tcPr>
          <w:p w:rsidR="00120162" w:rsidRDefault="00C47800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</w:tbl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 xml:space="preserve">Analyse : D’ </w:t>
      </w:r>
      <w:proofErr w:type="spellStart"/>
      <w:r>
        <w:rPr>
          <w:sz w:val="36"/>
          <w:szCs w:val="36"/>
        </w:rPr>
        <w:t>apres</w:t>
      </w:r>
      <w:proofErr w:type="spellEnd"/>
      <w:r>
        <w:rPr>
          <w:sz w:val="36"/>
          <w:szCs w:val="36"/>
        </w:rPr>
        <w:t xml:space="preserve"> mes</w:t>
      </w:r>
      <w:r w:rsidR="00592946">
        <w:rPr>
          <w:sz w:val="36"/>
          <w:szCs w:val="36"/>
        </w:rPr>
        <w:t xml:space="preserve"> </w:t>
      </w:r>
      <w:proofErr w:type="spellStart"/>
      <w:r w:rsidR="00592946">
        <w:rPr>
          <w:sz w:val="36"/>
          <w:szCs w:val="36"/>
        </w:rPr>
        <w:t>resultat</w:t>
      </w:r>
      <w:proofErr w:type="spellEnd"/>
      <w:r w:rsidR="00592946">
        <w:rPr>
          <w:sz w:val="36"/>
          <w:szCs w:val="36"/>
        </w:rPr>
        <w:t xml:space="preserve"> les inconnus #  1 et 3</w:t>
      </w:r>
      <w:r>
        <w:rPr>
          <w:sz w:val="36"/>
          <w:szCs w:val="36"/>
        </w:rPr>
        <w:t xml:space="preserve">           sont métallique parce qu’il y a des reflets </w:t>
      </w:r>
      <w:proofErr w:type="gramStart"/>
      <w:r>
        <w:rPr>
          <w:sz w:val="36"/>
          <w:szCs w:val="36"/>
        </w:rPr>
        <w:t>brillant .</w:t>
      </w:r>
      <w:proofErr w:type="gramEnd"/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 xml:space="preserve">Conclusion : Mon </w:t>
      </w:r>
      <w:r w:rsidR="00592946">
        <w:rPr>
          <w:sz w:val="36"/>
          <w:szCs w:val="36"/>
        </w:rPr>
        <w:t>hypothèse est fausse</w:t>
      </w:r>
      <w:r>
        <w:rPr>
          <w:sz w:val="36"/>
          <w:szCs w:val="36"/>
        </w:rPr>
        <w:t>.</w:t>
      </w:r>
    </w:p>
    <w:p w:rsidR="00120162" w:rsidRPr="00120162" w:rsidRDefault="00120162" w:rsidP="00120162">
      <w:pPr>
        <w:rPr>
          <w:sz w:val="36"/>
          <w:szCs w:val="36"/>
        </w:rPr>
      </w:pPr>
    </w:p>
    <w:sectPr w:rsidR="00120162" w:rsidRPr="00120162" w:rsidSect="00941A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162"/>
    <w:rsid w:val="00120162"/>
    <w:rsid w:val="00592946"/>
    <w:rsid w:val="007E1E2B"/>
    <w:rsid w:val="00941AA5"/>
    <w:rsid w:val="00C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715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2018-10-26T18:28:00Z</dcterms:created>
  <dcterms:modified xsi:type="dcterms:W3CDTF">2018-10-26T18:34:00Z</dcterms:modified>
</cp:coreProperties>
</file>