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12" w:rsidRDefault="00065D34" w:rsidP="0095441B">
      <w:pPr>
        <w:jc w:val="center"/>
        <w:rPr>
          <w:sz w:val="72"/>
        </w:rPr>
      </w:pPr>
      <w:r>
        <w:rPr>
          <w:noProof/>
          <w:sz w:val="7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523875</wp:posOffset>
            </wp:positionV>
            <wp:extent cx="1123950" cy="1562100"/>
            <wp:effectExtent l="19050" t="0" r="0" b="0"/>
            <wp:wrapNone/>
            <wp:docPr id="2" name="irc_mi" descr="Résultats de recherche d'images pour « mendeleiev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endeleiev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5441B">
        <w:rPr>
          <w:sz w:val="72"/>
        </w:rPr>
        <w:t>Mendeilev</w:t>
      </w:r>
      <w:proofErr w:type="spellEnd"/>
    </w:p>
    <w:p w:rsidR="0095441B" w:rsidRPr="00960FB9" w:rsidRDefault="0095441B" w:rsidP="0095441B">
      <w:pPr>
        <w:jc w:val="center"/>
        <w:rPr>
          <w:sz w:val="36"/>
          <w:szCs w:val="36"/>
        </w:rPr>
      </w:pPr>
      <w:r w:rsidRPr="00960FB9">
        <w:rPr>
          <w:sz w:val="36"/>
          <w:szCs w:val="36"/>
        </w:rPr>
        <w:t xml:space="preserve">Fait par </w:t>
      </w:r>
      <w:r w:rsidR="00960FB9" w:rsidRPr="00960FB9">
        <w:rPr>
          <w:sz w:val="36"/>
          <w:szCs w:val="36"/>
        </w:rPr>
        <w:t xml:space="preserve">Vince </w:t>
      </w:r>
      <w:r w:rsidR="00B86E3C">
        <w:rPr>
          <w:sz w:val="36"/>
          <w:szCs w:val="36"/>
        </w:rPr>
        <w:t xml:space="preserve">et </w:t>
      </w:r>
      <w:r w:rsidR="00960FB9" w:rsidRPr="00960FB9">
        <w:rPr>
          <w:sz w:val="36"/>
          <w:szCs w:val="36"/>
        </w:rPr>
        <w:t>Alexis P</w:t>
      </w:r>
    </w:p>
    <w:p w:rsidR="0095441B" w:rsidRDefault="0095441B" w:rsidP="0095441B">
      <w:pPr>
        <w:rPr>
          <w:sz w:val="44"/>
        </w:rPr>
      </w:pPr>
      <w:r>
        <w:rPr>
          <w:sz w:val="44"/>
        </w:rPr>
        <w:t xml:space="preserve">Nom : </w:t>
      </w:r>
      <w:proofErr w:type="spellStart"/>
      <w:r>
        <w:rPr>
          <w:sz w:val="44"/>
        </w:rPr>
        <w:t>Mendeilev</w:t>
      </w:r>
      <w:proofErr w:type="spellEnd"/>
    </w:p>
    <w:p w:rsidR="0095441B" w:rsidRDefault="0095441B" w:rsidP="0095441B">
      <w:pPr>
        <w:rPr>
          <w:sz w:val="44"/>
        </w:rPr>
      </w:pPr>
      <w:r>
        <w:rPr>
          <w:sz w:val="44"/>
        </w:rPr>
        <w:t xml:space="preserve">Nom complet : Dimitri </w:t>
      </w:r>
      <w:proofErr w:type="spellStart"/>
      <w:r>
        <w:rPr>
          <w:sz w:val="44"/>
        </w:rPr>
        <w:t>Ivanovich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Mendeilev</w:t>
      </w:r>
      <w:proofErr w:type="spellEnd"/>
    </w:p>
    <w:p w:rsidR="0095441B" w:rsidRDefault="00065D34" w:rsidP="0095441B">
      <w:pPr>
        <w:rPr>
          <w:sz w:val="44"/>
        </w:rPr>
      </w:pPr>
      <w:r>
        <w:rPr>
          <w:noProof/>
          <w:sz w:val="44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88265</wp:posOffset>
            </wp:positionV>
            <wp:extent cx="1571625" cy="1047750"/>
            <wp:effectExtent l="19050" t="19050" r="28575" b="19050"/>
            <wp:wrapNone/>
            <wp:docPr id="3" name="irc_mi" descr="Résultats de recherche d'images pour « Russe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usse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41B">
        <w:rPr>
          <w:sz w:val="44"/>
        </w:rPr>
        <w:t>Nationalité : Russe</w:t>
      </w:r>
    </w:p>
    <w:p w:rsidR="0095441B" w:rsidRDefault="0095441B" w:rsidP="0095441B">
      <w:pPr>
        <w:rPr>
          <w:sz w:val="44"/>
        </w:rPr>
      </w:pPr>
      <w:r>
        <w:rPr>
          <w:sz w:val="44"/>
        </w:rPr>
        <w:t>Période de temps : 1834 – 1907</w:t>
      </w:r>
    </w:p>
    <w:p w:rsidR="0095441B" w:rsidRDefault="0095441B" w:rsidP="0095441B">
      <w:pPr>
        <w:rPr>
          <w:sz w:val="44"/>
        </w:rPr>
      </w:pPr>
      <w:r>
        <w:rPr>
          <w:sz w:val="44"/>
        </w:rPr>
        <w:t>Découverte : Tableau périodique</w:t>
      </w:r>
    </w:p>
    <w:p w:rsidR="0095441B" w:rsidRDefault="0095441B" w:rsidP="0095441B">
      <w:pPr>
        <w:rPr>
          <w:sz w:val="44"/>
        </w:rPr>
      </w:pPr>
      <w:r>
        <w:rPr>
          <w:noProof/>
          <w:sz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321310</wp:posOffset>
            </wp:positionV>
            <wp:extent cx="5153025" cy="1600200"/>
            <wp:effectExtent l="19050" t="0" r="9525" b="0"/>
            <wp:wrapNone/>
            <wp:docPr id="1" name="irc_mi" descr="Résultats de recherche d'images pour « Tableau periodique mendeleiev vieille version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Tableau periodique mendeleiev vieille version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w:t>Vieux</w:t>
      </w:r>
    </w:p>
    <w:p w:rsidR="0095441B" w:rsidRDefault="0095441B" w:rsidP="0095441B">
      <w:pPr>
        <w:rPr>
          <w:sz w:val="44"/>
        </w:rPr>
      </w:pPr>
    </w:p>
    <w:p w:rsidR="0095441B" w:rsidRDefault="0095441B" w:rsidP="0095441B">
      <w:pPr>
        <w:rPr>
          <w:sz w:val="44"/>
        </w:rPr>
      </w:pPr>
    </w:p>
    <w:p w:rsidR="0095441B" w:rsidRDefault="0095441B" w:rsidP="0095441B">
      <w:pPr>
        <w:rPr>
          <w:sz w:val="44"/>
        </w:rPr>
      </w:pPr>
    </w:p>
    <w:p w:rsidR="0095441B" w:rsidRPr="0095441B" w:rsidRDefault="0095441B" w:rsidP="0095441B">
      <w:pPr>
        <w:rPr>
          <w:sz w:val="44"/>
        </w:rPr>
      </w:pPr>
      <w:r>
        <w:rPr>
          <w:noProof/>
          <w:sz w:val="4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492125</wp:posOffset>
            </wp:positionV>
            <wp:extent cx="3810000" cy="2514600"/>
            <wp:effectExtent l="19050" t="19050" r="19050" b="19050"/>
            <wp:wrapNone/>
            <wp:docPr id="4" name="irc_mi" descr="Résultats de recherche d'images pour « Tableau periodique mendeleiev vieille version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Tableau periodique mendeleiev vieille version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w:t>Nouveau</w:t>
      </w:r>
    </w:p>
    <w:sectPr w:rsidR="0095441B" w:rsidRPr="0095441B" w:rsidSect="005709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41B"/>
    <w:rsid w:val="00065D34"/>
    <w:rsid w:val="00070924"/>
    <w:rsid w:val="00570912"/>
    <w:rsid w:val="0095441B"/>
    <w:rsid w:val="00960FB9"/>
    <w:rsid w:val="00AC4EC8"/>
    <w:rsid w:val="00B8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ju1307sc.over-blog.com/2014/05/tableau-periodique-des-elements-chimiqu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iQ7ceKsqTeAhUp2oMKHTk9AigQjRx6BAgBEAU&amp;url=http%3A%2F%2Fwww.drapeauxdespays.fr%2Frussie&amp;psig=AOvVaw0_LKJloO3k5gk2tnSw6PhF&amp;ust=154065307152418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google.com/url?sa=i&amp;rct=j&amp;q=&amp;esrc=s&amp;source=images&amp;cd=&amp;cad=rja&amp;uact=8&amp;ved=2ahUKEwjOm5T9-pzeAhVyhOAKHROFAsEQjRx6BAgBEAU&amp;url=http://www.curie-academy.com/2017/10/table-periodique-des-elements.html&amp;psig=AOvVaw0ETPuyLcrewK1P6DzKcm_m&amp;ust=1540397214902382" TargetMode="External"/><Relationship Id="rId4" Type="http://schemas.openxmlformats.org/officeDocument/2006/relationships/hyperlink" Target="http://www.google.com/url?sa=i&amp;rct=j&amp;q=&amp;esrc=s&amp;source=images&amp;cd=&amp;cad=rja&amp;uact=8&amp;ved=2ahUKEwjh7cP0saTeAhVhwYMKHQJlByUQjRx6BAgBEAU&amp;url=http%3A%2F%2Fwww.larousse.fr%2Fencyclopedie%2Fpersonnage%2FMendele%25C3%25AFev%2F132694&amp;psig=AOvVaw05O05mruKXToiH22JjHOAJ&amp;ust=154065302248318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2018-10-26T15:13:00Z</dcterms:created>
  <dcterms:modified xsi:type="dcterms:W3CDTF">2018-10-26T15:13:00Z</dcterms:modified>
</cp:coreProperties>
</file>