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7" w:rsidRDefault="00150C94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-885825</wp:posOffset>
            </wp:positionV>
            <wp:extent cx="2628900" cy="3438525"/>
            <wp:effectExtent l="19050" t="0" r="0" b="0"/>
            <wp:wrapNone/>
            <wp:docPr id="1" name="irc_mi" descr="Image associé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F94">
        <w:rPr>
          <w:sz w:val="28"/>
          <w:szCs w:val="28"/>
        </w:rPr>
        <w:t xml:space="preserve">Par : Denis </w:t>
      </w:r>
      <w:proofErr w:type="spellStart"/>
      <w:r w:rsidR="00792F94">
        <w:rPr>
          <w:sz w:val="28"/>
          <w:szCs w:val="28"/>
        </w:rPr>
        <w:t>Proulx</w:t>
      </w:r>
      <w:proofErr w:type="spellEnd"/>
      <w:r w:rsidR="00792F94">
        <w:rPr>
          <w:sz w:val="28"/>
          <w:szCs w:val="28"/>
        </w:rPr>
        <w:t xml:space="preserve"> et Antoine </w:t>
      </w:r>
      <w:proofErr w:type="spellStart"/>
      <w:r w:rsidR="00792F94">
        <w:rPr>
          <w:sz w:val="28"/>
          <w:szCs w:val="28"/>
        </w:rPr>
        <w:t>Crépault</w:t>
      </w:r>
      <w:proofErr w:type="spellEnd"/>
      <w:r w:rsidR="00792F94">
        <w:rPr>
          <w:sz w:val="28"/>
          <w:szCs w:val="28"/>
        </w:rPr>
        <w:t xml:space="preserve"> 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Nom : Hypatie (Esprit critique)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 xml:space="preserve">Nom de son père : </w:t>
      </w:r>
      <w:proofErr w:type="spellStart"/>
      <w:r>
        <w:rPr>
          <w:sz w:val="28"/>
          <w:szCs w:val="28"/>
        </w:rPr>
        <w:t>Théon</w:t>
      </w:r>
      <w:proofErr w:type="spellEnd"/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Fonctions : Mathématicien et astronome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Période de temps : 4</w:t>
      </w:r>
      <w:r w:rsidRPr="00792F9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siècle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Localité : Alexandrie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 xml:space="preserve">Elle enseigne, elle vulgarise les écrits de 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3 prédécesseurs : Euclide, Archimède et Diophante.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Elle est considérée comme la dernière personne savante.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 xml:space="preserve">5 Phrases : 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Faites preuve de vigilance.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Vérifiez toutes les affirmations.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Efforcez de comprendre ce qui n’est pas clair.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Même un maître peut se tromper.</w:t>
      </w:r>
    </w:p>
    <w:p w:rsidR="00792F94" w:rsidRDefault="00792F94">
      <w:pPr>
        <w:rPr>
          <w:sz w:val="28"/>
          <w:szCs w:val="28"/>
        </w:rPr>
      </w:pPr>
      <w:r>
        <w:rPr>
          <w:sz w:val="28"/>
          <w:szCs w:val="28"/>
        </w:rPr>
        <w:t>Sachez qu’il est toujours possible d’améliorer la pensée des plus grands.</w:t>
      </w:r>
    </w:p>
    <w:p w:rsidR="00150C94" w:rsidRDefault="002E768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208915</wp:posOffset>
            </wp:positionV>
            <wp:extent cx="4114165" cy="3276600"/>
            <wp:effectExtent l="19050" t="0" r="635" b="0"/>
            <wp:wrapNone/>
            <wp:docPr id="4" name="irc_mi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C94" w:rsidRPr="00792F94" w:rsidRDefault="00AA096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556609</wp:posOffset>
            </wp:positionV>
            <wp:extent cx="3390900" cy="2549405"/>
            <wp:effectExtent l="19050" t="0" r="0" b="0"/>
            <wp:wrapNone/>
            <wp:docPr id="7" name="irc_mi" descr="Résultats de recherche d'images pour « drapeau grèc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grèc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09" cy="255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C94" w:rsidRPr="00792F94" w:rsidSect="004A28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F94"/>
    <w:rsid w:val="00150C94"/>
    <w:rsid w:val="002E768E"/>
    <w:rsid w:val="004A28A7"/>
    <w:rsid w:val="00792F94"/>
    <w:rsid w:val="00AA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5jOr2qJPhAhVtU98KHTd2DB8QjRx6BAgBEAU&amp;url=https%3A%2F%2Fwww.monsieur-des-drapeaux.com%2Fdrapeau-grece-pas-cher-2581.html&amp;psig=AOvVaw1S5BvOjyB57yIpLiJmvbft&amp;ust=155326062869260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jIiNDTqJPhAhWNON8KHRDDDd0QjRx6BAgBEAU&amp;url=https%3A%2F%2Ffr.wikipedia.org%2Fwiki%2FGr%25C3%25A8ce_antique&amp;psig=AOvVaw0jSv1zsFYtSvq3gI3TKfCs&amp;ust=155326051561653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2ahUKEwiIoKaaqJPhAhXEmOAKHYGvCdIQjRx6BAgBEAU&amp;url=https%3A%2F%2Fwww.jc-ea.com%2Fmodules.php%3Fname%3DContent%26pa%3Dshowpage%26pid%3D54&amp;psig=AOvVaw1m4-e3J78X4nDs9Z38kVl9&amp;ust=155326043227990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484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2019-03-21T13:12:00Z</dcterms:created>
  <dcterms:modified xsi:type="dcterms:W3CDTF">2019-03-21T13:18:00Z</dcterms:modified>
</cp:coreProperties>
</file>