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629" w:rsidRPr="00C33629" w:rsidRDefault="00C33629" w:rsidP="00C33629">
      <w:pPr>
        <w:jc w:val="center"/>
        <w:rPr>
          <w:b/>
          <w:sz w:val="44"/>
        </w:rPr>
      </w:pPr>
      <w:r w:rsidRPr="00C33629">
        <w:rPr>
          <w:b/>
          <w:sz w:val="44"/>
        </w:rPr>
        <w:t>La mise en évidence de la chlorophylle dans les feuilles d’une plante verte</w:t>
      </w:r>
    </w:p>
    <w:p w:rsidR="00C33629" w:rsidRPr="00C33629" w:rsidRDefault="00C33629" w:rsidP="00C33629">
      <w:pPr>
        <w:jc w:val="center"/>
        <w:rPr>
          <w:sz w:val="40"/>
        </w:rPr>
      </w:pPr>
      <w:proofErr w:type="spellStart"/>
      <w:r w:rsidRPr="00C33629">
        <w:rPr>
          <w:sz w:val="40"/>
        </w:rPr>
        <w:t>Exp</w:t>
      </w:r>
      <w:proofErr w:type="spellEnd"/>
      <w:r w:rsidRPr="00C33629">
        <w:rPr>
          <w:sz w:val="40"/>
        </w:rPr>
        <w:t xml:space="preserve"> 4.4</w:t>
      </w:r>
    </w:p>
    <w:p w:rsidR="00C33629" w:rsidRPr="00C33629" w:rsidRDefault="00C33629" w:rsidP="00C33629">
      <w:pPr>
        <w:jc w:val="center"/>
        <w:rPr>
          <w:sz w:val="40"/>
        </w:rPr>
      </w:pPr>
    </w:p>
    <w:p w:rsidR="00C33629" w:rsidRPr="00C33629" w:rsidRDefault="00C33629" w:rsidP="00C33629">
      <w:pPr>
        <w:jc w:val="center"/>
        <w:rPr>
          <w:sz w:val="40"/>
        </w:rPr>
      </w:pPr>
      <w:r w:rsidRPr="00C33629">
        <w:rPr>
          <w:sz w:val="40"/>
        </w:rPr>
        <w:t>Science</w:t>
      </w:r>
    </w:p>
    <w:p w:rsidR="00C33629" w:rsidRPr="00C33629" w:rsidRDefault="00C33629" w:rsidP="00C33629">
      <w:pPr>
        <w:jc w:val="center"/>
        <w:rPr>
          <w:sz w:val="40"/>
        </w:rPr>
      </w:pPr>
    </w:p>
    <w:p w:rsidR="00C33629" w:rsidRPr="00C33629" w:rsidRDefault="00C33629" w:rsidP="00C33629">
      <w:pPr>
        <w:jc w:val="center"/>
        <w:rPr>
          <w:sz w:val="40"/>
        </w:rPr>
      </w:pPr>
      <w:r w:rsidRPr="00C33629">
        <w:rPr>
          <w:sz w:val="40"/>
        </w:rPr>
        <w:t>Présenté à Daniel Blais</w:t>
      </w:r>
    </w:p>
    <w:p w:rsidR="00C33629" w:rsidRPr="00C33629" w:rsidRDefault="00C33629" w:rsidP="00C33629">
      <w:pPr>
        <w:jc w:val="center"/>
        <w:rPr>
          <w:sz w:val="40"/>
        </w:rPr>
      </w:pPr>
    </w:p>
    <w:p w:rsidR="00C33629" w:rsidRPr="00C33629" w:rsidRDefault="00C33629" w:rsidP="00C33629">
      <w:pPr>
        <w:jc w:val="center"/>
        <w:rPr>
          <w:sz w:val="40"/>
        </w:rPr>
      </w:pPr>
      <w:r w:rsidRPr="00C33629">
        <w:rPr>
          <w:sz w:val="40"/>
        </w:rPr>
        <w:t>Par Anthony Cloutier</w:t>
      </w:r>
    </w:p>
    <w:p w:rsidR="00C33629" w:rsidRPr="00C33629" w:rsidRDefault="00C33629" w:rsidP="00C33629">
      <w:pPr>
        <w:jc w:val="center"/>
        <w:rPr>
          <w:sz w:val="40"/>
        </w:rPr>
      </w:pPr>
      <w:r w:rsidRPr="00C33629">
        <w:rPr>
          <w:sz w:val="40"/>
        </w:rPr>
        <w:t>Groupe 02</w:t>
      </w:r>
    </w:p>
    <w:p w:rsidR="00C33629" w:rsidRPr="00C33629" w:rsidRDefault="00C33629" w:rsidP="00C33629">
      <w:pPr>
        <w:jc w:val="center"/>
        <w:rPr>
          <w:sz w:val="40"/>
        </w:rPr>
      </w:pPr>
    </w:p>
    <w:p w:rsidR="00C33629" w:rsidRPr="00C33629" w:rsidRDefault="00C33629" w:rsidP="00C33629">
      <w:pPr>
        <w:jc w:val="center"/>
        <w:rPr>
          <w:sz w:val="40"/>
        </w:rPr>
      </w:pPr>
    </w:p>
    <w:p w:rsidR="00C33629" w:rsidRPr="00C33629" w:rsidRDefault="00C33629" w:rsidP="00C33629">
      <w:pPr>
        <w:jc w:val="center"/>
        <w:rPr>
          <w:sz w:val="40"/>
        </w:rPr>
      </w:pPr>
    </w:p>
    <w:p w:rsidR="00C33629" w:rsidRPr="00C33629" w:rsidRDefault="00C33629" w:rsidP="00C33629">
      <w:pPr>
        <w:jc w:val="center"/>
        <w:rPr>
          <w:sz w:val="40"/>
        </w:rPr>
      </w:pPr>
      <w:r w:rsidRPr="00C33629">
        <w:rPr>
          <w:sz w:val="40"/>
        </w:rPr>
        <w:t>École secondaire Veilleux (ESV)</w:t>
      </w:r>
    </w:p>
    <w:p w:rsidR="00C33629" w:rsidRPr="00C33629" w:rsidRDefault="00C33629" w:rsidP="00C33629">
      <w:pPr>
        <w:jc w:val="center"/>
        <w:rPr>
          <w:sz w:val="40"/>
        </w:rPr>
      </w:pPr>
    </w:p>
    <w:p w:rsidR="008812E8" w:rsidRDefault="00C33629" w:rsidP="00C33629">
      <w:pPr>
        <w:jc w:val="center"/>
        <w:rPr>
          <w:sz w:val="40"/>
        </w:rPr>
      </w:pPr>
      <w:r w:rsidRPr="00C33629">
        <w:rPr>
          <w:sz w:val="40"/>
        </w:rPr>
        <w:t>8 janvier 2020</w:t>
      </w:r>
    </w:p>
    <w:p w:rsidR="008812E8" w:rsidRDefault="008812E8">
      <w:pPr>
        <w:rPr>
          <w:sz w:val="40"/>
        </w:rPr>
      </w:pPr>
      <w:r>
        <w:rPr>
          <w:sz w:val="40"/>
        </w:rPr>
        <w:br w:type="page"/>
      </w:r>
    </w:p>
    <w:p w:rsidR="00C33629" w:rsidRDefault="008812E8" w:rsidP="008812E8">
      <w:pPr>
        <w:rPr>
          <w:sz w:val="40"/>
        </w:rPr>
      </w:pPr>
      <w:r w:rsidRPr="008812E8">
        <w:rPr>
          <w:i/>
          <w:sz w:val="40"/>
        </w:rPr>
        <w:lastRenderedPageBreak/>
        <w:t>But :</w:t>
      </w:r>
      <w:r>
        <w:rPr>
          <w:sz w:val="40"/>
        </w:rPr>
        <w:t xml:space="preserve"> Démontrer la présence de chlorophylle dans les feuilles vertes.</w:t>
      </w:r>
    </w:p>
    <w:p w:rsidR="008812E8" w:rsidRDefault="008812E8" w:rsidP="008812E8">
      <w:pPr>
        <w:rPr>
          <w:i/>
          <w:sz w:val="40"/>
        </w:rPr>
      </w:pPr>
    </w:p>
    <w:p w:rsidR="008812E8" w:rsidRDefault="008812E8" w:rsidP="008812E8">
      <w:pPr>
        <w:rPr>
          <w:sz w:val="40"/>
        </w:rPr>
      </w:pPr>
      <w:r w:rsidRPr="008812E8">
        <w:rPr>
          <w:i/>
          <w:sz w:val="40"/>
        </w:rPr>
        <w:t>Observation :</w:t>
      </w:r>
      <w:r>
        <w:rPr>
          <w:sz w:val="40"/>
        </w:rPr>
        <w:t xml:space="preserve"> On constate que les feuilles des végétaux sains sont de couleur vert foncé. Tu sais que cette couleur est liée à la présence de chlorophylle.</w:t>
      </w:r>
    </w:p>
    <w:p w:rsidR="008812E8" w:rsidRDefault="008812E8" w:rsidP="008812E8">
      <w:pPr>
        <w:rPr>
          <w:i/>
          <w:sz w:val="40"/>
        </w:rPr>
      </w:pPr>
    </w:p>
    <w:p w:rsidR="008812E8" w:rsidRDefault="008812E8" w:rsidP="008812E8">
      <w:pPr>
        <w:rPr>
          <w:sz w:val="40"/>
        </w:rPr>
      </w:pPr>
      <w:r w:rsidRPr="008812E8">
        <w:rPr>
          <w:i/>
          <w:sz w:val="40"/>
        </w:rPr>
        <w:t>Interrogation :</w:t>
      </w:r>
      <w:r>
        <w:rPr>
          <w:sz w:val="40"/>
        </w:rPr>
        <w:t xml:space="preserve"> Peut-on vérifier la présence de chlorophylle dans les feuilles ?</w:t>
      </w:r>
    </w:p>
    <w:p w:rsidR="008812E8" w:rsidRDefault="008812E8" w:rsidP="008812E8">
      <w:pPr>
        <w:rPr>
          <w:i/>
          <w:sz w:val="40"/>
        </w:rPr>
      </w:pPr>
    </w:p>
    <w:p w:rsidR="00E51250" w:rsidRDefault="00E51250" w:rsidP="008812E8">
      <w:pPr>
        <w:rPr>
          <w:sz w:val="40"/>
        </w:rPr>
      </w:pPr>
      <w:r w:rsidRPr="00E51250">
        <w:rPr>
          <w:noProof/>
          <w:sz w:val="40"/>
          <w:lang w:val="fr-FR"/>
        </w:rPr>
        <w:pict>
          <v:shapetype id="_x0000_t202" coordsize="21600,21600" o:spt="202" path="m,l,21600r21600,l21600,xe">
            <v:stroke joinstyle="miter"/>
            <v:path gradientshapeok="t" o:connecttype="rect"/>
          </v:shapetype>
          <v:shape id="_x0000_s1026" type="#_x0000_t202" style="position:absolute;margin-left:63.15pt;margin-top:85.65pt;width:305.75pt;height:244.5pt;z-index:251660288;mso-width-relative:margin;mso-height-relative:margin">
            <v:textbox>
              <w:txbxContent>
                <w:p w:rsidR="00E51250" w:rsidRDefault="00E51250" w:rsidP="00E51250">
                  <w:pPr>
                    <w:jc w:val="center"/>
                    <w:rPr>
                      <w:sz w:val="40"/>
                      <w:lang w:val="fr-FR"/>
                    </w:rPr>
                  </w:pPr>
                  <w:r>
                    <w:rPr>
                      <w:sz w:val="40"/>
                      <w:lang w:val="fr-FR"/>
                    </w:rPr>
                    <w:t>Matériel</w:t>
                  </w:r>
                </w:p>
                <w:p w:rsidR="00E51250" w:rsidRDefault="00E51250" w:rsidP="00E51250">
                  <w:pPr>
                    <w:pStyle w:val="Paragraphedeliste"/>
                    <w:numPr>
                      <w:ilvl w:val="0"/>
                      <w:numId w:val="2"/>
                    </w:numPr>
                    <w:rPr>
                      <w:sz w:val="40"/>
                      <w:lang w:val="fr-FR"/>
                    </w:rPr>
                  </w:pPr>
                  <w:r>
                    <w:rPr>
                      <w:sz w:val="40"/>
                      <w:lang w:val="fr-FR"/>
                    </w:rPr>
                    <w:t>5 feu</w:t>
                  </w:r>
                  <w:r w:rsidRPr="00E51250">
                    <w:rPr>
                      <w:sz w:val="40"/>
                      <w:lang w:val="fr-FR"/>
                    </w:rPr>
                    <w:t>illes vertes</w:t>
                  </w:r>
                </w:p>
                <w:p w:rsidR="00E51250" w:rsidRDefault="00E51250" w:rsidP="00E51250">
                  <w:pPr>
                    <w:pStyle w:val="Paragraphedeliste"/>
                    <w:numPr>
                      <w:ilvl w:val="0"/>
                      <w:numId w:val="2"/>
                    </w:numPr>
                    <w:rPr>
                      <w:sz w:val="40"/>
                      <w:lang w:val="fr-FR"/>
                    </w:rPr>
                  </w:pPr>
                  <w:r>
                    <w:rPr>
                      <w:sz w:val="40"/>
                      <w:lang w:val="fr-FR"/>
                    </w:rPr>
                    <w:t>1 paire de ciseaux</w:t>
                  </w:r>
                </w:p>
                <w:p w:rsidR="00E51250" w:rsidRDefault="00E51250" w:rsidP="00E51250">
                  <w:pPr>
                    <w:pStyle w:val="Paragraphedeliste"/>
                    <w:numPr>
                      <w:ilvl w:val="0"/>
                      <w:numId w:val="2"/>
                    </w:numPr>
                    <w:rPr>
                      <w:sz w:val="40"/>
                      <w:lang w:val="fr-FR"/>
                    </w:rPr>
                  </w:pPr>
                  <w:r>
                    <w:rPr>
                      <w:sz w:val="40"/>
                      <w:lang w:val="fr-FR"/>
                    </w:rPr>
                    <w:t>1 mortier</w:t>
                  </w:r>
                </w:p>
                <w:p w:rsidR="00E51250" w:rsidRDefault="00E51250" w:rsidP="00E51250">
                  <w:pPr>
                    <w:pStyle w:val="Paragraphedeliste"/>
                    <w:numPr>
                      <w:ilvl w:val="0"/>
                      <w:numId w:val="2"/>
                    </w:numPr>
                    <w:rPr>
                      <w:sz w:val="40"/>
                      <w:lang w:val="fr-FR"/>
                    </w:rPr>
                  </w:pPr>
                  <w:r>
                    <w:rPr>
                      <w:sz w:val="40"/>
                      <w:lang w:val="fr-FR"/>
                    </w:rPr>
                    <w:t>20 ml d’alcool</w:t>
                  </w:r>
                </w:p>
                <w:p w:rsidR="00E51250" w:rsidRDefault="00E51250" w:rsidP="00E51250">
                  <w:pPr>
                    <w:pStyle w:val="Paragraphedeliste"/>
                    <w:numPr>
                      <w:ilvl w:val="0"/>
                      <w:numId w:val="2"/>
                    </w:numPr>
                    <w:rPr>
                      <w:sz w:val="40"/>
                      <w:lang w:val="fr-FR"/>
                    </w:rPr>
                  </w:pPr>
                  <w:r>
                    <w:rPr>
                      <w:sz w:val="40"/>
                      <w:lang w:val="fr-FR"/>
                    </w:rPr>
                    <w:t>3 ml de sable</w:t>
                  </w:r>
                </w:p>
                <w:p w:rsidR="00E51250" w:rsidRDefault="00E51250" w:rsidP="00E51250">
                  <w:pPr>
                    <w:pStyle w:val="Paragraphedeliste"/>
                    <w:numPr>
                      <w:ilvl w:val="0"/>
                      <w:numId w:val="2"/>
                    </w:numPr>
                    <w:rPr>
                      <w:sz w:val="40"/>
                      <w:lang w:val="fr-FR"/>
                    </w:rPr>
                  </w:pPr>
                  <w:r>
                    <w:rPr>
                      <w:sz w:val="40"/>
                      <w:lang w:val="fr-FR"/>
                    </w:rPr>
                    <w:t>Un papier filtre</w:t>
                  </w:r>
                </w:p>
                <w:p w:rsidR="00E51250" w:rsidRPr="00E51250" w:rsidRDefault="00E51250" w:rsidP="00E51250">
                  <w:pPr>
                    <w:pStyle w:val="Paragraphedeliste"/>
                    <w:numPr>
                      <w:ilvl w:val="0"/>
                      <w:numId w:val="2"/>
                    </w:numPr>
                    <w:rPr>
                      <w:sz w:val="40"/>
                      <w:lang w:val="fr-FR"/>
                    </w:rPr>
                  </w:pPr>
                  <w:r>
                    <w:rPr>
                      <w:sz w:val="40"/>
                      <w:lang w:val="fr-FR"/>
                    </w:rPr>
                    <w:t>1 pilon</w:t>
                  </w:r>
                </w:p>
              </w:txbxContent>
            </v:textbox>
          </v:shape>
        </w:pict>
      </w:r>
      <w:r w:rsidR="008812E8" w:rsidRPr="008812E8">
        <w:rPr>
          <w:i/>
          <w:sz w:val="40"/>
        </w:rPr>
        <w:t>Hypothèse :</w:t>
      </w:r>
      <w:r w:rsidR="008812E8">
        <w:rPr>
          <w:i/>
          <w:sz w:val="40"/>
        </w:rPr>
        <w:t xml:space="preserve"> </w:t>
      </w:r>
      <w:r w:rsidR="008812E8">
        <w:rPr>
          <w:sz w:val="40"/>
        </w:rPr>
        <w:t>Si je réussis à extraire une substance verte d’une feuille, j’aurai mis en évidence la présence de chlorophylle.</w:t>
      </w:r>
    </w:p>
    <w:p w:rsidR="00E51250" w:rsidRDefault="00E51250" w:rsidP="008812E8">
      <w:pPr>
        <w:rPr>
          <w:sz w:val="40"/>
        </w:rPr>
      </w:pPr>
      <w:r>
        <w:rPr>
          <w:sz w:val="40"/>
        </w:rPr>
        <w:br/>
      </w:r>
    </w:p>
    <w:p w:rsidR="00E51250" w:rsidRDefault="00E51250">
      <w:pPr>
        <w:rPr>
          <w:sz w:val="40"/>
        </w:rPr>
      </w:pPr>
      <w:r>
        <w:rPr>
          <w:sz w:val="40"/>
        </w:rPr>
        <w:br w:type="page"/>
      </w:r>
    </w:p>
    <w:p w:rsidR="00206CCC" w:rsidRPr="0006779A" w:rsidRDefault="00206CCC" w:rsidP="00206CCC">
      <w:pPr>
        <w:jc w:val="center"/>
        <w:rPr>
          <w:sz w:val="38"/>
          <w:szCs w:val="38"/>
          <w:u w:val="single"/>
        </w:rPr>
      </w:pPr>
      <w:r w:rsidRPr="0006779A">
        <w:rPr>
          <w:sz w:val="38"/>
          <w:szCs w:val="38"/>
          <w:u w:val="single"/>
        </w:rPr>
        <w:lastRenderedPageBreak/>
        <w:t>Protocole</w:t>
      </w:r>
    </w:p>
    <w:p w:rsidR="00206CCC" w:rsidRPr="00DA1ED6" w:rsidRDefault="00206CCC" w:rsidP="00206CCC">
      <w:pPr>
        <w:pStyle w:val="Paragraphedeliste"/>
        <w:numPr>
          <w:ilvl w:val="0"/>
          <w:numId w:val="3"/>
        </w:numPr>
        <w:rPr>
          <w:sz w:val="38"/>
          <w:szCs w:val="38"/>
        </w:rPr>
      </w:pPr>
      <w:r w:rsidRPr="00DA1ED6">
        <w:rPr>
          <w:sz w:val="38"/>
          <w:szCs w:val="38"/>
        </w:rPr>
        <w:t>Coupe le plus finement possible les cinq feuilles d’épinard après en avoir retiré les pétioles et les principales nervures</w:t>
      </w:r>
    </w:p>
    <w:p w:rsidR="00206CCC" w:rsidRPr="00DA1ED6" w:rsidRDefault="00206CCC" w:rsidP="00206CCC">
      <w:pPr>
        <w:pStyle w:val="Paragraphedeliste"/>
        <w:numPr>
          <w:ilvl w:val="0"/>
          <w:numId w:val="3"/>
        </w:numPr>
        <w:rPr>
          <w:sz w:val="38"/>
          <w:szCs w:val="38"/>
        </w:rPr>
      </w:pPr>
      <w:r w:rsidRPr="00DA1ED6">
        <w:rPr>
          <w:sz w:val="38"/>
          <w:szCs w:val="38"/>
        </w:rPr>
        <w:t>Place les morceaux de feuilles dans le mortier, ajoutes-y le sable et l’alcool. Prends soin de broyer les éléments après chaque ajout.</w:t>
      </w:r>
    </w:p>
    <w:p w:rsidR="00206CCC" w:rsidRPr="00DA1ED6" w:rsidRDefault="00206CCC" w:rsidP="00206CCC">
      <w:pPr>
        <w:pStyle w:val="Paragraphedeliste"/>
        <w:numPr>
          <w:ilvl w:val="0"/>
          <w:numId w:val="3"/>
        </w:numPr>
        <w:rPr>
          <w:sz w:val="38"/>
          <w:szCs w:val="38"/>
        </w:rPr>
      </w:pPr>
      <w:r w:rsidRPr="00DA1ED6">
        <w:rPr>
          <w:sz w:val="38"/>
          <w:szCs w:val="38"/>
        </w:rPr>
        <w:t>À l’aide du mortier et du pilon, transforme les feuilles en purée verte</w:t>
      </w:r>
    </w:p>
    <w:p w:rsidR="00206CCC" w:rsidRPr="00DA1ED6" w:rsidRDefault="00206CCC" w:rsidP="00206CCC">
      <w:pPr>
        <w:pStyle w:val="Paragraphedeliste"/>
        <w:numPr>
          <w:ilvl w:val="0"/>
          <w:numId w:val="3"/>
        </w:numPr>
        <w:rPr>
          <w:sz w:val="38"/>
          <w:szCs w:val="38"/>
        </w:rPr>
      </w:pPr>
      <w:r w:rsidRPr="00DA1ED6">
        <w:rPr>
          <w:sz w:val="38"/>
          <w:szCs w:val="38"/>
        </w:rPr>
        <w:t>Verse cette purée dans le fond du vase de Pétri.</w:t>
      </w:r>
    </w:p>
    <w:p w:rsidR="00206CCC" w:rsidRPr="00DA1ED6" w:rsidRDefault="00206CCC" w:rsidP="00206CCC">
      <w:pPr>
        <w:pStyle w:val="Paragraphedeliste"/>
        <w:numPr>
          <w:ilvl w:val="0"/>
          <w:numId w:val="3"/>
        </w:numPr>
        <w:rPr>
          <w:sz w:val="38"/>
          <w:szCs w:val="38"/>
        </w:rPr>
      </w:pPr>
      <w:r w:rsidRPr="00DA1ED6">
        <w:rPr>
          <w:sz w:val="38"/>
          <w:szCs w:val="38"/>
        </w:rPr>
        <w:t>Plie ton papier filtre en deux, coupe le au ¾ et place-le en position verticale dans le vase de Pétri</w:t>
      </w:r>
    </w:p>
    <w:p w:rsidR="00206CCC" w:rsidRPr="00DA1ED6" w:rsidRDefault="00206CCC" w:rsidP="00206CCC">
      <w:pPr>
        <w:pStyle w:val="Paragraphedeliste"/>
        <w:numPr>
          <w:ilvl w:val="0"/>
          <w:numId w:val="3"/>
        </w:numPr>
        <w:rPr>
          <w:sz w:val="38"/>
          <w:szCs w:val="38"/>
        </w:rPr>
      </w:pPr>
      <w:r w:rsidRPr="00DA1ED6">
        <w:rPr>
          <w:sz w:val="38"/>
          <w:szCs w:val="38"/>
        </w:rPr>
        <w:t>Observe pendant 15 minutes ce qui se passe</w:t>
      </w:r>
    </w:p>
    <w:p w:rsidR="0006779A" w:rsidRDefault="00206CCC" w:rsidP="0006779A">
      <w:pPr>
        <w:pStyle w:val="Paragraphedeliste"/>
        <w:numPr>
          <w:ilvl w:val="0"/>
          <w:numId w:val="3"/>
        </w:numPr>
        <w:rPr>
          <w:sz w:val="38"/>
          <w:szCs w:val="38"/>
        </w:rPr>
      </w:pPr>
      <w:r w:rsidRPr="00DA1ED6">
        <w:rPr>
          <w:sz w:val="38"/>
          <w:szCs w:val="38"/>
        </w:rPr>
        <w:t>Retire délicatement le papier filtre et laisse-le séche</w:t>
      </w:r>
      <w:r w:rsidR="0006779A">
        <w:rPr>
          <w:sz w:val="38"/>
          <w:szCs w:val="38"/>
        </w:rPr>
        <w:t>r</w:t>
      </w:r>
    </w:p>
    <w:p w:rsidR="0006779A" w:rsidRDefault="0006779A">
      <w:pPr>
        <w:rPr>
          <w:sz w:val="38"/>
          <w:szCs w:val="38"/>
        </w:rPr>
      </w:pPr>
      <w:r>
        <w:rPr>
          <w:noProof/>
          <w:sz w:val="38"/>
          <w:szCs w:val="38"/>
          <w:lang w:eastAsia="fr-CA"/>
        </w:rPr>
        <w:drawing>
          <wp:anchor distT="0" distB="0" distL="114300" distR="114300" simplePos="0" relativeHeight="251661312" behindDoc="0" locked="0" layoutInCell="1" allowOverlap="1">
            <wp:simplePos x="0" y="0"/>
            <wp:positionH relativeFrom="column">
              <wp:posOffset>-285750</wp:posOffset>
            </wp:positionH>
            <wp:positionV relativeFrom="paragraph">
              <wp:posOffset>113030</wp:posOffset>
            </wp:positionV>
            <wp:extent cx="5724525" cy="2676525"/>
            <wp:effectExtent l="1905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724525" cy="2676525"/>
                    </a:xfrm>
                    <a:prstGeom prst="rect">
                      <a:avLst/>
                    </a:prstGeom>
                    <a:noFill/>
                    <a:ln w="9525">
                      <a:noFill/>
                      <a:miter lim="800000"/>
                      <a:headEnd/>
                      <a:tailEnd/>
                    </a:ln>
                  </pic:spPr>
                </pic:pic>
              </a:graphicData>
            </a:graphic>
          </wp:anchor>
        </w:drawing>
      </w:r>
      <w:r>
        <w:rPr>
          <w:sz w:val="38"/>
          <w:szCs w:val="38"/>
        </w:rPr>
        <w:br w:type="page"/>
      </w:r>
    </w:p>
    <w:p w:rsidR="0006779A" w:rsidRPr="0006779A" w:rsidRDefault="0006779A" w:rsidP="0006779A">
      <w:pPr>
        <w:pStyle w:val="Paragraphedeliste"/>
        <w:ind w:left="943"/>
        <w:rPr>
          <w:sz w:val="38"/>
          <w:szCs w:val="38"/>
          <w:u w:val="single"/>
        </w:rPr>
      </w:pPr>
      <w:r w:rsidRPr="0006779A">
        <w:rPr>
          <w:sz w:val="38"/>
          <w:szCs w:val="38"/>
          <w:u w:val="single"/>
        </w:rPr>
        <w:lastRenderedPageBreak/>
        <w:t>Résultats et analyse</w:t>
      </w:r>
    </w:p>
    <w:p w:rsidR="0006779A" w:rsidRDefault="0006779A" w:rsidP="0006779A">
      <w:pPr>
        <w:pStyle w:val="Paragraphedeliste"/>
        <w:ind w:left="943"/>
        <w:rPr>
          <w:sz w:val="38"/>
          <w:szCs w:val="38"/>
        </w:rPr>
      </w:pPr>
    </w:p>
    <w:p w:rsidR="0006779A" w:rsidRDefault="0006779A" w:rsidP="0006779A">
      <w:pPr>
        <w:pStyle w:val="Paragraphedeliste"/>
        <w:ind w:left="943"/>
        <w:rPr>
          <w:sz w:val="38"/>
          <w:szCs w:val="38"/>
        </w:rPr>
      </w:pPr>
      <w:r>
        <w:rPr>
          <w:sz w:val="38"/>
          <w:szCs w:val="38"/>
        </w:rPr>
        <w:t>Que remarques-tu ? Il y a deux lignes de couleur, une verte et une jaune.</w:t>
      </w:r>
    </w:p>
    <w:p w:rsidR="0006779A" w:rsidRDefault="0006779A" w:rsidP="0006779A">
      <w:pPr>
        <w:pStyle w:val="Paragraphedeliste"/>
        <w:ind w:left="943"/>
        <w:rPr>
          <w:sz w:val="38"/>
          <w:szCs w:val="38"/>
        </w:rPr>
      </w:pPr>
      <w:r>
        <w:rPr>
          <w:sz w:val="38"/>
          <w:szCs w:val="38"/>
        </w:rPr>
        <w:t>Combien de bandes de couleur vois-tu et de quelles couleurs sont-elles ? 2 : une verte et une jaune.</w:t>
      </w:r>
    </w:p>
    <w:p w:rsidR="0006779A" w:rsidRDefault="0006779A" w:rsidP="0006779A">
      <w:pPr>
        <w:pStyle w:val="Paragraphedeliste"/>
        <w:ind w:left="943"/>
        <w:rPr>
          <w:sz w:val="38"/>
          <w:szCs w:val="38"/>
        </w:rPr>
      </w:pPr>
      <w:r>
        <w:rPr>
          <w:sz w:val="38"/>
          <w:szCs w:val="38"/>
        </w:rPr>
        <w:t>Pourquoi a-t-on utilisé du sable ? Pour retirer les cellules</w:t>
      </w:r>
    </w:p>
    <w:p w:rsidR="0006779A" w:rsidRDefault="0006779A" w:rsidP="0006779A">
      <w:pPr>
        <w:pStyle w:val="Paragraphedeliste"/>
        <w:ind w:left="943"/>
        <w:rPr>
          <w:sz w:val="38"/>
          <w:szCs w:val="38"/>
        </w:rPr>
      </w:pPr>
      <w:r>
        <w:rPr>
          <w:sz w:val="38"/>
          <w:szCs w:val="38"/>
        </w:rPr>
        <w:t>Pourquoi a-t-on utilisé de l’alcool ? Pour la réaction : séparer la chlorophylle et xanthophylle.</w:t>
      </w:r>
    </w:p>
    <w:p w:rsidR="0006779A" w:rsidRDefault="0006779A" w:rsidP="0006779A">
      <w:pPr>
        <w:pStyle w:val="Paragraphedeliste"/>
        <w:ind w:left="943"/>
        <w:rPr>
          <w:sz w:val="38"/>
          <w:szCs w:val="38"/>
        </w:rPr>
      </w:pPr>
      <w:r>
        <w:rPr>
          <w:sz w:val="38"/>
          <w:szCs w:val="38"/>
        </w:rPr>
        <w:t xml:space="preserve">Que représentent les bandes de </w:t>
      </w:r>
      <w:proofErr w:type="gramStart"/>
      <w:r>
        <w:rPr>
          <w:sz w:val="38"/>
          <w:szCs w:val="38"/>
        </w:rPr>
        <w:t>couleurs obtenue</w:t>
      </w:r>
      <w:proofErr w:type="gramEnd"/>
      <w:r>
        <w:rPr>
          <w:sz w:val="38"/>
          <w:szCs w:val="38"/>
        </w:rPr>
        <w:t xml:space="preserve"> ? </w:t>
      </w:r>
      <w:proofErr w:type="gramStart"/>
      <w:r>
        <w:rPr>
          <w:sz w:val="38"/>
          <w:szCs w:val="38"/>
        </w:rPr>
        <w:t>Le</w:t>
      </w:r>
      <w:proofErr w:type="gramEnd"/>
      <w:r>
        <w:rPr>
          <w:sz w:val="38"/>
          <w:szCs w:val="38"/>
        </w:rPr>
        <w:t xml:space="preserve"> xanthophylle (jaune) et la chlorophylle (verte)</w:t>
      </w:r>
    </w:p>
    <w:p w:rsidR="00D35243" w:rsidRDefault="00D35243" w:rsidP="0006779A">
      <w:pPr>
        <w:pStyle w:val="Paragraphedeliste"/>
        <w:ind w:left="943"/>
        <w:rPr>
          <w:sz w:val="38"/>
          <w:szCs w:val="38"/>
        </w:rPr>
      </w:pPr>
    </w:p>
    <w:p w:rsidR="00D35243" w:rsidRDefault="00D35243" w:rsidP="0006779A">
      <w:pPr>
        <w:pStyle w:val="Paragraphedeliste"/>
        <w:ind w:left="943"/>
        <w:rPr>
          <w:sz w:val="38"/>
          <w:szCs w:val="38"/>
          <w:u w:val="single"/>
        </w:rPr>
      </w:pPr>
      <w:r w:rsidRPr="00D35243">
        <w:rPr>
          <w:sz w:val="38"/>
          <w:szCs w:val="38"/>
          <w:u w:val="single"/>
        </w:rPr>
        <w:t>Conclusion</w:t>
      </w:r>
    </w:p>
    <w:p w:rsidR="00D35243" w:rsidRDefault="00D35243" w:rsidP="0006779A">
      <w:pPr>
        <w:pStyle w:val="Paragraphedeliste"/>
        <w:ind w:left="943"/>
        <w:rPr>
          <w:sz w:val="38"/>
          <w:szCs w:val="38"/>
          <w:u w:val="single"/>
        </w:rPr>
      </w:pPr>
    </w:p>
    <w:p w:rsidR="00D35243" w:rsidRPr="00D35243" w:rsidRDefault="00D35243" w:rsidP="0006779A">
      <w:pPr>
        <w:pStyle w:val="Paragraphedeliste"/>
        <w:ind w:left="943"/>
        <w:rPr>
          <w:sz w:val="38"/>
          <w:szCs w:val="38"/>
        </w:rPr>
      </w:pPr>
      <w:r w:rsidRPr="00D35243">
        <w:rPr>
          <w:sz w:val="38"/>
          <w:szCs w:val="38"/>
        </w:rPr>
        <w:t>Mon hypothèse est vr</w:t>
      </w:r>
      <w:r>
        <w:rPr>
          <w:sz w:val="38"/>
          <w:szCs w:val="38"/>
        </w:rPr>
        <w:t>aie parce que il fallait extraire une substance verte d’une feuille, et en broyant les feuilles avec du sable et de l’alcool. Tout cela en ayant placé un papier filtre plié</w:t>
      </w:r>
      <w:r w:rsidR="00B43ACF">
        <w:rPr>
          <w:sz w:val="38"/>
          <w:szCs w:val="38"/>
        </w:rPr>
        <w:t>, et ça a marché, donc oui.</w:t>
      </w:r>
    </w:p>
    <w:p w:rsidR="008812E8" w:rsidRPr="00C33629" w:rsidRDefault="008812E8" w:rsidP="008812E8">
      <w:pPr>
        <w:rPr>
          <w:sz w:val="40"/>
        </w:rPr>
      </w:pPr>
    </w:p>
    <w:sectPr w:rsidR="008812E8" w:rsidRPr="00C3362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F0996"/>
    <w:multiLevelType w:val="hybridMultilevel"/>
    <w:tmpl w:val="F86869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3DB05BFA"/>
    <w:multiLevelType w:val="hybridMultilevel"/>
    <w:tmpl w:val="A086B0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4A62684A"/>
    <w:multiLevelType w:val="hybridMultilevel"/>
    <w:tmpl w:val="BA54B06E"/>
    <w:lvl w:ilvl="0" w:tplc="0F8CB50A">
      <w:start w:val="1"/>
      <w:numFmt w:val="decimal"/>
      <w:lvlText w:val="%1"/>
      <w:lvlJc w:val="left"/>
      <w:pPr>
        <w:ind w:left="943" w:hanging="37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3629"/>
    <w:rsid w:val="0006779A"/>
    <w:rsid w:val="001E5024"/>
    <w:rsid w:val="00206CCC"/>
    <w:rsid w:val="008812E8"/>
    <w:rsid w:val="00AF4F92"/>
    <w:rsid w:val="00B43ACF"/>
    <w:rsid w:val="00C33629"/>
    <w:rsid w:val="00D35243"/>
    <w:rsid w:val="00DA1ED6"/>
    <w:rsid w:val="00E51250"/>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512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1250"/>
    <w:rPr>
      <w:rFonts w:ascii="Tahoma" w:hAnsi="Tahoma" w:cs="Tahoma"/>
      <w:sz w:val="16"/>
      <w:szCs w:val="16"/>
    </w:rPr>
  </w:style>
  <w:style w:type="paragraph" w:styleId="Paragraphedeliste">
    <w:name w:val="List Paragraph"/>
    <w:basedOn w:val="Normal"/>
    <w:uiPriority w:val="34"/>
    <w:qFormat/>
    <w:rsid w:val="00E51250"/>
    <w:pPr>
      <w:ind w:left="720"/>
      <w:contextualSpacing/>
    </w:pPr>
  </w:style>
  <w:style w:type="character" w:styleId="Textedelespacerserv">
    <w:name w:val="Placeholder Text"/>
    <w:basedOn w:val="Policepardfaut"/>
    <w:uiPriority w:val="99"/>
    <w:semiHidden/>
    <w:rsid w:val="00206CCC"/>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296</Words>
  <Characters>1632</Characters>
  <Application>Microsoft Office Word</Application>
  <DocSecurity>0</DocSecurity>
  <Lines>13</Lines>
  <Paragraphs>3</Paragraphs>
  <ScaleCrop>false</ScaleCrop>
  <Company>Commission Scolaire de la Beauce-Etchemin</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CSBE</dc:creator>
  <cp:lastModifiedBy>CSBE</cp:lastModifiedBy>
  <cp:revision>11</cp:revision>
  <dcterms:created xsi:type="dcterms:W3CDTF">2020-01-09T18:50:00Z</dcterms:created>
  <dcterms:modified xsi:type="dcterms:W3CDTF">2020-01-09T19:38:00Z</dcterms:modified>
</cp:coreProperties>
</file>