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7631D9" w:rsidP="007631D9">
      <w:pPr>
        <w:jc w:val="center"/>
        <w:rPr>
          <w:sz w:val="28"/>
          <w:szCs w:val="28"/>
        </w:rPr>
      </w:pPr>
      <w:r w:rsidRPr="007631D9">
        <w:rPr>
          <w:sz w:val="28"/>
          <w:szCs w:val="28"/>
        </w:rPr>
        <w:t>Identification</w:t>
      </w:r>
      <w:r>
        <w:rPr>
          <w:sz w:val="28"/>
          <w:szCs w:val="28"/>
        </w:rPr>
        <w:t xml:space="preserve"> de la biotite</w:t>
      </w:r>
    </w:p>
    <w:p w:rsidR="007631D9" w:rsidRDefault="007631D9" w:rsidP="007631D9">
      <w:pPr>
        <w:jc w:val="center"/>
        <w:rPr>
          <w:sz w:val="28"/>
          <w:szCs w:val="28"/>
        </w:rPr>
      </w:pPr>
    </w:p>
    <w:p w:rsidR="007631D9" w:rsidRDefault="007631D9" w:rsidP="007631D9">
      <w:pPr>
        <w:jc w:val="center"/>
        <w:rPr>
          <w:sz w:val="28"/>
          <w:szCs w:val="28"/>
        </w:rPr>
      </w:pPr>
    </w:p>
    <w:p w:rsidR="007631D9" w:rsidRDefault="007631D9" w:rsidP="007631D9">
      <w:pPr>
        <w:jc w:val="center"/>
        <w:rPr>
          <w:sz w:val="28"/>
          <w:szCs w:val="28"/>
        </w:rPr>
      </w:pPr>
    </w:p>
    <w:p w:rsidR="007631D9" w:rsidRDefault="007631D9" w:rsidP="007631D9">
      <w:pPr>
        <w:jc w:val="center"/>
        <w:rPr>
          <w:sz w:val="28"/>
          <w:szCs w:val="28"/>
        </w:rPr>
      </w:pPr>
      <w:r>
        <w:rPr>
          <w:sz w:val="28"/>
          <w:szCs w:val="28"/>
        </w:rPr>
        <w:t>Labo #1</w:t>
      </w:r>
    </w:p>
    <w:p w:rsidR="007631D9" w:rsidRDefault="007631D9" w:rsidP="007631D9">
      <w:pPr>
        <w:jc w:val="center"/>
        <w:rPr>
          <w:sz w:val="28"/>
          <w:szCs w:val="28"/>
        </w:rPr>
      </w:pPr>
    </w:p>
    <w:p w:rsidR="007631D9" w:rsidRDefault="007631D9" w:rsidP="007631D9">
      <w:pPr>
        <w:jc w:val="center"/>
        <w:rPr>
          <w:sz w:val="28"/>
          <w:szCs w:val="28"/>
        </w:rPr>
      </w:pPr>
    </w:p>
    <w:p w:rsidR="007631D9" w:rsidRDefault="007631D9" w:rsidP="007631D9">
      <w:pPr>
        <w:jc w:val="center"/>
        <w:rPr>
          <w:sz w:val="28"/>
          <w:szCs w:val="28"/>
        </w:rPr>
      </w:pPr>
    </w:p>
    <w:p w:rsidR="007631D9" w:rsidRDefault="007631D9" w:rsidP="007631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Présenter à </w:t>
      </w:r>
    </w:p>
    <w:p w:rsidR="007631D9" w:rsidRDefault="007631D9" w:rsidP="007631D9">
      <w:pPr>
        <w:jc w:val="center"/>
        <w:rPr>
          <w:sz w:val="28"/>
          <w:szCs w:val="28"/>
        </w:rPr>
      </w:pPr>
      <w:r>
        <w:rPr>
          <w:sz w:val="28"/>
          <w:szCs w:val="28"/>
        </w:rPr>
        <w:t>Daniel Blais</w:t>
      </w:r>
    </w:p>
    <w:p w:rsidR="007631D9" w:rsidRDefault="007631D9" w:rsidP="007631D9">
      <w:pPr>
        <w:jc w:val="center"/>
        <w:rPr>
          <w:sz w:val="28"/>
          <w:szCs w:val="28"/>
        </w:rPr>
      </w:pPr>
    </w:p>
    <w:p w:rsidR="007631D9" w:rsidRDefault="007631D9" w:rsidP="007631D9">
      <w:pPr>
        <w:jc w:val="center"/>
        <w:rPr>
          <w:sz w:val="28"/>
          <w:szCs w:val="28"/>
        </w:rPr>
      </w:pPr>
    </w:p>
    <w:p w:rsidR="007631D9" w:rsidRDefault="007631D9" w:rsidP="007631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 </w:t>
      </w:r>
    </w:p>
    <w:p w:rsidR="007631D9" w:rsidRDefault="007631D9" w:rsidP="007631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Benjamin </w:t>
      </w:r>
      <w:proofErr w:type="spellStart"/>
      <w:r>
        <w:rPr>
          <w:sz w:val="28"/>
          <w:szCs w:val="28"/>
        </w:rPr>
        <w:t>Labbé</w:t>
      </w:r>
      <w:proofErr w:type="spellEnd"/>
    </w:p>
    <w:p w:rsidR="007631D9" w:rsidRDefault="007631D9" w:rsidP="007631D9">
      <w:pPr>
        <w:jc w:val="center"/>
        <w:rPr>
          <w:sz w:val="28"/>
          <w:szCs w:val="28"/>
        </w:rPr>
      </w:pPr>
    </w:p>
    <w:p w:rsidR="007631D9" w:rsidRDefault="007631D9" w:rsidP="007631D9">
      <w:pPr>
        <w:jc w:val="center"/>
        <w:rPr>
          <w:sz w:val="28"/>
          <w:szCs w:val="28"/>
        </w:rPr>
      </w:pPr>
    </w:p>
    <w:p w:rsidR="007631D9" w:rsidRDefault="007631D9" w:rsidP="007631D9">
      <w:pPr>
        <w:jc w:val="center"/>
        <w:rPr>
          <w:sz w:val="28"/>
          <w:szCs w:val="28"/>
        </w:rPr>
      </w:pPr>
      <w:r>
        <w:rPr>
          <w:sz w:val="28"/>
          <w:szCs w:val="28"/>
        </w:rPr>
        <w:t>14 avril 2022</w:t>
      </w:r>
    </w:p>
    <w:p w:rsidR="007631D9" w:rsidRDefault="007631D9" w:rsidP="007631D9">
      <w:pPr>
        <w:jc w:val="center"/>
        <w:rPr>
          <w:sz w:val="28"/>
          <w:szCs w:val="28"/>
        </w:rPr>
      </w:pPr>
    </w:p>
    <w:p w:rsidR="007631D9" w:rsidRDefault="007631D9" w:rsidP="007631D9">
      <w:pPr>
        <w:jc w:val="center"/>
        <w:rPr>
          <w:sz w:val="28"/>
          <w:szCs w:val="28"/>
        </w:rPr>
      </w:pPr>
    </w:p>
    <w:p w:rsidR="007631D9" w:rsidRDefault="007631D9" w:rsidP="007631D9">
      <w:pPr>
        <w:jc w:val="center"/>
        <w:rPr>
          <w:sz w:val="28"/>
          <w:szCs w:val="28"/>
        </w:rPr>
      </w:pPr>
    </w:p>
    <w:p w:rsidR="007631D9" w:rsidRDefault="007631D9" w:rsidP="007631D9">
      <w:pPr>
        <w:jc w:val="center"/>
        <w:rPr>
          <w:sz w:val="28"/>
          <w:szCs w:val="28"/>
        </w:rPr>
      </w:pPr>
      <w:r>
        <w:rPr>
          <w:sz w:val="28"/>
          <w:szCs w:val="28"/>
        </w:rPr>
        <w:t>Gr 02 MSI 2</w:t>
      </w:r>
    </w:p>
    <w:p w:rsidR="007631D9" w:rsidRDefault="007631D9" w:rsidP="007631D9">
      <w:pPr>
        <w:jc w:val="center"/>
        <w:rPr>
          <w:sz w:val="28"/>
          <w:szCs w:val="28"/>
        </w:rPr>
      </w:pPr>
    </w:p>
    <w:p w:rsidR="007631D9" w:rsidRDefault="007631D9" w:rsidP="007631D9">
      <w:pPr>
        <w:jc w:val="center"/>
        <w:rPr>
          <w:sz w:val="28"/>
          <w:szCs w:val="28"/>
        </w:rPr>
      </w:pPr>
    </w:p>
    <w:p w:rsidR="007631D9" w:rsidRDefault="007631D9" w:rsidP="007631D9">
      <w:pPr>
        <w:jc w:val="center"/>
        <w:rPr>
          <w:sz w:val="28"/>
          <w:szCs w:val="28"/>
        </w:rPr>
      </w:pPr>
      <w:r>
        <w:rPr>
          <w:sz w:val="28"/>
          <w:szCs w:val="28"/>
        </w:rPr>
        <w:t>ESV</w:t>
      </w:r>
    </w:p>
    <w:p w:rsidR="007631D9" w:rsidRDefault="007631D9" w:rsidP="007631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But : identifier la biotine</w:t>
      </w:r>
    </w:p>
    <w:p w:rsidR="007631D9" w:rsidRDefault="007631D9" w:rsidP="007631D9">
      <w:pPr>
        <w:rPr>
          <w:sz w:val="28"/>
          <w:szCs w:val="28"/>
        </w:rPr>
      </w:pPr>
    </w:p>
    <w:p w:rsidR="007631D9" w:rsidRDefault="007631D9" w:rsidP="007631D9">
      <w:pPr>
        <w:rPr>
          <w:sz w:val="28"/>
          <w:szCs w:val="28"/>
        </w:rPr>
      </w:pPr>
      <w:r>
        <w:rPr>
          <w:sz w:val="28"/>
          <w:szCs w:val="28"/>
        </w:rPr>
        <w:t xml:space="preserve">Hypothèse : je suppose que la biotine est </w:t>
      </w:r>
      <w:proofErr w:type="gramStart"/>
      <w:r>
        <w:rPr>
          <w:sz w:val="28"/>
          <w:szCs w:val="28"/>
        </w:rPr>
        <w:t>noir</w:t>
      </w:r>
      <w:proofErr w:type="gramEnd"/>
    </w:p>
    <w:p w:rsidR="007631D9" w:rsidRDefault="007631D9" w:rsidP="007631D9">
      <w:pPr>
        <w:rPr>
          <w:sz w:val="28"/>
          <w:szCs w:val="28"/>
        </w:rPr>
      </w:pPr>
    </w:p>
    <w:p w:rsidR="007631D9" w:rsidRDefault="007631D9" w:rsidP="007631D9">
      <w:pPr>
        <w:rPr>
          <w:sz w:val="28"/>
          <w:szCs w:val="28"/>
        </w:rPr>
      </w:pPr>
      <w:r>
        <w:rPr>
          <w:sz w:val="28"/>
          <w:szCs w:val="28"/>
        </w:rPr>
        <w:t>Matériel :</w:t>
      </w:r>
    </w:p>
    <w:p w:rsidR="007631D9" w:rsidRDefault="007631D9" w:rsidP="007631D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7631D9">
        <w:rPr>
          <w:sz w:val="28"/>
          <w:szCs w:val="28"/>
        </w:rPr>
        <w:t>Granite</w:t>
      </w:r>
    </w:p>
    <w:p w:rsidR="007631D9" w:rsidRDefault="007631D9" w:rsidP="007631D9">
      <w:pPr>
        <w:rPr>
          <w:sz w:val="28"/>
          <w:szCs w:val="28"/>
        </w:rPr>
      </w:pPr>
    </w:p>
    <w:p w:rsidR="007631D9" w:rsidRDefault="007631D9" w:rsidP="007631D9">
      <w:pPr>
        <w:rPr>
          <w:sz w:val="28"/>
          <w:szCs w:val="28"/>
        </w:rPr>
      </w:pPr>
      <w:r w:rsidRPr="007631D9">
        <w:rPr>
          <w:sz w:val="28"/>
          <w:szCs w:val="28"/>
        </w:rPr>
        <w:t>Manipulation :</w:t>
      </w:r>
    </w:p>
    <w:p w:rsidR="007631D9" w:rsidRDefault="007631D9" w:rsidP="007631D9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Observer le granite</w:t>
      </w:r>
    </w:p>
    <w:p w:rsidR="007631D9" w:rsidRDefault="007631D9" w:rsidP="007631D9">
      <w:pPr>
        <w:rPr>
          <w:sz w:val="28"/>
          <w:szCs w:val="28"/>
        </w:rPr>
      </w:pPr>
    </w:p>
    <w:p w:rsidR="007631D9" w:rsidRPr="007631D9" w:rsidRDefault="007631D9" w:rsidP="007631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Résutltat</w:t>
      </w:r>
      <w:proofErr w:type="spellEnd"/>
      <w:r>
        <w:rPr>
          <w:sz w:val="28"/>
          <w:szCs w:val="28"/>
        </w:rPr>
        <w:t> :                    Identification de la biotite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631D9" w:rsidTr="007631D9">
        <w:tc>
          <w:tcPr>
            <w:tcW w:w="9396" w:type="dxa"/>
          </w:tcPr>
          <w:p w:rsidR="007631D9" w:rsidRDefault="007631D9" w:rsidP="007631D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FF9B57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0</wp:posOffset>
                  </wp:positionV>
                  <wp:extent cx="2400300" cy="1831340"/>
                  <wp:effectExtent l="0" t="0" r="0" b="0"/>
                  <wp:wrapSquare wrapText="bothSides"/>
                  <wp:docPr id="2" name="Image 2" descr="Granite: Igneous Rock - Pictures, Definition &amp; 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nite: Igneous Rock - Pictures, Definition &amp; 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631D9" w:rsidRDefault="007631D9" w:rsidP="007631D9">
      <w:pPr>
        <w:rPr>
          <w:sz w:val="28"/>
          <w:szCs w:val="28"/>
        </w:rPr>
      </w:pPr>
    </w:p>
    <w:p w:rsidR="007631D9" w:rsidRDefault="007631D9" w:rsidP="007631D9">
      <w:pPr>
        <w:rPr>
          <w:sz w:val="28"/>
          <w:szCs w:val="28"/>
        </w:rPr>
      </w:pPr>
      <w:r>
        <w:rPr>
          <w:sz w:val="28"/>
          <w:szCs w:val="28"/>
        </w:rPr>
        <w:t xml:space="preserve">Analyse : d’après mes résultats la biotite est </w:t>
      </w:r>
      <w:proofErr w:type="gramStart"/>
      <w:r>
        <w:rPr>
          <w:sz w:val="28"/>
          <w:szCs w:val="28"/>
        </w:rPr>
        <w:t>no</w:t>
      </w:r>
      <w:bookmarkStart w:id="0" w:name="_GoBack"/>
      <w:bookmarkEnd w:id="0"/>
      <w:r>
        <w:rPr>
          <w:sz w:val="28"/>
          <w:szCs w:val="28"/>
        </w:rPr>
        <w:t>ir</w:t>
      </w:r>
      <w:proofErr w:type="gramEnd"/>
    </w:p>
    <w:p w:rsidR="007631D9" w:rsidRDefault="007631D9" w:rsidP="007631D9">
      <w:pPr>
        <w:rPr>
          <w:sz w:val="28"/>
          <w:szCs w:val="28"/>
        </w:rPr>
      </w:pPr>
    </w:p>
    <w:p w:rsidR="007631D9" w:rsidRPr="007631D9" w:rsidRDefault="007631D9" w:rsidP="007631D9">
      <w:pPr>
        <w:rPr>
          <w:sz w:val="28"/>
          <w:szCs w:val="28"/>
        </w:rPr>
      </w:pPr>
      <w:r>
        <w:rPr>
          <w:sz w:val="28"/>
          <w:szCs w:val="28"/>
        </w:rPr>
        <w:t xml:space="preserve">Conclusion : mon hypothèse est </w:t>
      </w:r>
      <w:proofErr w:type="gramStart"/>
      <w:r>
        <w:rPr>
          <w:sz w:val="28"/>
          <w:szCs w:val="28"/>
        </w:rPr>
        <w:t>vrais</w:t>
      </w:r>
      <w:proofErr w:type="gramEnd"/>
    </w:p>
    <w:p w:rsidR="007631D9" w:rsidRPr="007631D9" w:rsidRDefault="007631D9" w:rsidP="007631D9">
      <w:pPr>
        <w:rPr>
          <w:sz w:val="28"/>
          <w:szCs w:val="28"/>
        </w:rPr>
      </w:pPr>
    </w:p>
    <w:p w:rsidR="007631D9" w:rsidRDefault="007631D9" w:rsidP="007631D9">
      <w:pPr>
        <w:jc w:val="center"/>
        <w:rPr>
          <w:sz w:val="28"/>
          <w:szCs w:val="28"/>
        </w:rPr>
      </w:pPr>
    </w:p>
    <w:p w:rsidR="007631D9" w:rsidRDefault="007631D9" w:rsidP="007631D9">
      <w:pPr>
        <w:jc w:val="center"/>
        <w:rPr>
          <w:sz w:val="28"/>
          <w:szCs w:val="28"/>
        </w:rPr>
      </w:pPr>
    </w:p>
    <w:p w:rsidR="007631D9" w:rsidRPr="007631D9" w:rsidRDefault="007631D9" w:rsidP="007631D9">
      <w:pPr>
        <w:jc w:val="center"/>
        <w:rPr>
          <w:sz w:val="28"/>
          <w:szCs w:val="28"/>
        </w:rPr>
      </w:pPr>
    </w:p>
    <w:sectPr w:rsidR="007631D9" w:rsidRPr="007631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5BF"/>
    <w:multiLevelType w:val="hybridMultilevel"/>
    <w:tmpl w:val="09823E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3BD5"/>
    <w:multiLevelType w:val="hybridMultilevel"/>
    <w:tmpl w:val="159202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A2183"/>
    <w:multiLevelType w:val="hybridMultilevel"/>
    <w:tmpl w:val="B350728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16B9A"/>
    <w:multiLevelType w:val="hybridMultilevel"/>
    <w:tmpl w:val="7EC0F1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D9"/>
    <w:rsid w:val="007631D9"/>
    <w:rsid w:val="007D001C"/>
    <w:rsid w:val="0085773B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A398"/>
  <w15:chartTrackingRefBased/>
  <w15:docId w15:val="{B30243DE-6864-4701-B54D-0F420847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7631D9"/>
    <w:pPr>
      <w:ind w:left="720"/>
      <w:contextualSpacing/>
    </w:pPr>
  </w:style>
  <w:style w:type="table" w:styleId="Grilledutableau">
    <w:name w:val="Table Grid"/>
    <w:basedOn w:val="TableauNormal"/>
    <w:uiPriority w:val="39"/>
    <w:rsid w:val="0076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2022-04-14T17:45:00Z</dcterms:created>
  <dcterms:modified xsi:type="dcterms:W3CDTF">2022-04-14T18:04:00Z</dcterms:modified>
</cp:coreProperties>
</file>