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C70EC8" w:rsidRDefault="00C70EC8" w:rsidP="00C70EC8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-696197</wp:posOffset>
            </wp:positionH>
            <wp:positionV relativeFrom="paragraph">
              <wp:posOffset>-737869</wp:posOffset>
            </wp:positionV>
            <wp:extent cx="2425218" cy="1569720"/>
            <wp:effectExtent l="0" t="0" r="0" b="0"/>
            <wp:wrapNone/>
            <wp:docPr id="1" name="Image 1" descr="Life after Rainbow bombing | Stuff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after Rainbow bombing | Stuff.co.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85" cy="15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EC8">
        <w:rPr>
          <w:rFonts w:asciiTheme="majorHAnsi" w:hAnsiTheme="majorHAnsi" w:cstheme="majorHAnsi"/>
          <w:b/>
          <w:sz w:val="72"/>
          <w:szCs w:val="72"/>
        </w:rPr>
        <w:t>Warri</w:t>
      </w:r>
      <w:bookmarkStart w:id="0" w:name="_GoBack"/>
      <w:bookmarkEnd w:id="0"/>
      <w:r w:rsidRPr="00C70EC8">
        <w:rPr>
          <w:rFonts w:asciiTheme="majorHAnsi" w:hAnsiTheme="majorHAnsi" w:cstheme="majorHAnsi"/>
          <w:b/>
          <w:sz w:val="72"/>
          <w:szCs w:val="72"/>
        </w:rPr>
        <w:t>or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Rainbow warrior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1.Où : Nouvelle – Zélande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2.Quand : 1985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3.Quoi : Explosion du Rainbow warrior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4.Conséquance : Mort de Fernando photographe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5.Cause : Il a été chercher son appareil photo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6.Pays : France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7.Compagnie : Green Peace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8.pm : François Mitterand</w:t>
      </w:r>
    </w:p>
    <w:p w:rsid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9.2</w:t>
      </w:r>
      <w:r w:rsidRPr="00C70EC8">
        <w:rPr>
          <w:rFonts w:asciiTheme="majorHAnsi" w:hAnsiTheme="majorHAnsi" w:cstheme="majorHAnsi"/>
          <w:sz w:val="56"/>
          <w:szCs w:val="56"/>
          <w:vertAlign w:val="superscript"/>
        </w:rPr>
        <w:t>e</w:t>
      </w:r>
      <w:r>
        <w:rPr>
          <w:rFonts w:asciiTheme="majorHAnsi" w:hAnsiTheme="majorHAnsi" w:cstheme="majorHAnsi"/>
          <w:sz w:val="56"/>
          <w:szCs w:val="56"/>
        </w:rPr>
        <w:t xml:space="preserve"> pm : Charles Hernu</w:t>
      </w:r>
    </w:p>
    <w:p w:rsidR="00C70EC8" w:rsidRPr="00C70EC8" w:rsidRDefault="00C70EC8" w:rsidP="00C70EC8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10.Démission ministre Défense</w:t>
      </w:r>
    </w:p>
    <w:sectPr w:rsidR="00C70EC8" w:rsidRPr="00C70E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C8"/>
    <w:rsid w:val="007D001C"/>
    <w:rsid w:val="00BF34CD"/>
    <w:rsid w:val="00C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6AFA"/>
  <w15:chartTrackingRefBased/>
  <w15:docId w15:val="{AA4926C6-ED18-4053-B03C-B1EB619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2021-11-10T18:51:00Z</dcterms:created>
  <dcterms:modified xsi:type="dcterms:W3CDTF">2021-11-10T19:23:00Z</dcterms:modified>
</cp:coreProperties>
</file>