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C" w:rsidRDefault="00A92650">
      <w:pPr>
        <w:rPr>
          <w:sz w:val="96"/>
          <w:szCs w:val="96"/>
        </w:rPr>
      </w:pPr>
      <w:r w:rsidRPr="00A92650">
        <w:rPr>
          <w:sz w:val="96"/>
          <w:szCs w:val="96"/>
        </w:rPr>
        <w:t xml:space="preserve">  </w:t>
      </w:r>
      <w:r>
        <w:rPr>
          <w:sz w:val="96"/>
          <w:szCs w:val="96"/>
        </w:rPr>
        <w:t xml:space="preserve">         </w:t>
      </w:r>
      <w:r w:rsidRPr="00A92650">
        <w:rPr>
          <w:sz w:val="96"/>
          <w:szCs w:val="96"/>
        </w:rPr>
        <w:t>Diophante</w:t>
      </w:r>
    </w:p>
    <w:p w:rsidR="00A92650" w:rsidRPr="00A92650" w:rsidRDefault="00A92650" w:rsidP="00A92650">
      <w:pPr>
        <w:rPr>
          <w:sz w:val="24"/>
          <w:szCs w:val="24"/>
        </w:rPr>
      </w:pPr>
      <w:r w:rsidRPr="00A92650">
        <w:rPr>
          <w:sz w:val="24"/>
          <w:szCs w:val="24"/>
        </w:rPr>
        <w:t>Diophante d'Alexandrie</w:t>
      </w:r>
    </w:p>
    <w:p w:rsidR="00A92650" w:rsidRPr="00A92650" w:rsidRDefault="00A92650" w:rsidP="00A92650">
      <w:pPr>
        <w:rPr>
          <w:sz w:val="24"/>
          <w:szCs w:val="24"/>
        </w:rPr>
      </w:pPr>
      <w:r w:rsidRPr="00A92650">
        <w:rPr>
          <w:sz w:val="24"/>
          <w:szCs w:val="24"/>
        </w:rPr>
        <w:t>Mathématicien</w:t>
      </w:r>
    </w:p>
    <w:p w:rsidR="00A92650" w:rsidRPr="00A92650" w:rsidRDefault="00A92650" w:rsidP="00A92650">
      <w:pPr>
        <w:rPr>
          <w:b/>
          <w:bCs/>
          <w:sz w:val="24"/>
          <w:szCs w:val="24"/>
        </w:rPr>
      </w:pPr>
      <w:r w:rsidRPr="00A92650">
        <w:rPr>
          <w:b/>
          <w:bCs/>
          <w:sz w:val="24"/>
          <w:szCs w:val="24"/>
        </w:rPr>
        <w:t>Description</w:t>
      </w:r>
    </w:p>
    <w:p w:rsidR="00A92650" w:rsidRPr="00A92650" w:rsidRDefault="00A92650" w:rsidP="00A92650">
      <w:pPr>
        <w:rPr>
          <w:sz w:val="24"/>
          <w:szCs w:val="24"/>
        </w:rPr>
      </w:pPr>
      <w:r w:rsidRPr="00A92650">
        <w:rPr>
          <w:sz w:val="24"/>
          <w:szCs w:val="24"/>
        </w:rPr>
        <w:t>Description</w:t>
      </w:r>
    </w:p>
    <w:p w:rsidR="00A92650" w:rsidRPr="00A92650" w:rsidRDefault="00A92650" w:rsidP="00A92650">
      <w:pPr>
        <w:rPr>
          <w:sz w:val="24"/>
          <w:szCs w:val="24"/>
        </w:rPr>
      </w:pPr>
      <w:r w:rsidRPr="00A92650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581660</wp:posOffset>
            </wp:positionV>
            <wp:extent cx="2095500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404" y="21453"/>
                <wp:lineTo x="21404" y="0"/>
                <wp:lineTo x="0" y="0"/>
              </wp:wrapPolygon>
            </wp:wrapThrough>
            <wp:docPr id="1" name="Image 1" descr="Diophante d'Alexandrie – Les éditions des Chavo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phante d'Alexandrie – Les éditions des Chavon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650">
        <w:rPr>
          <w:sz w:val="24"/>
          <w:szCs w:val="24"/>
        </w:rPr>
        <w:t xml:space="preserve">Diophante d'Alexandrie était un mathématicien de langue grecque qui a vécu à Alexandrie entre le </w:t>
      </w:r>
      <w:proofErr w:type="spellStart"/>
      <w:r w:rsidRPr="00A92650">
        <w:rPr>
          <w:sz w:val="24"/>
          <w:szCs w:val="24"/>
        </w:rPr>
        <w:t>Iᵉʳ</w:t>
      </w:r>
      <w:proofErr w:type="spellEnd"/>
      <w:r w:rsidRPr="00A92650">
        <w:rPr>
          <w:sz w:val="24"/>
          <w:szCs w:val="24"/>
        </w:rPr>
        <w:t xml:space="preserve"> siècle av. J.-C. et le IVᵉ siècle, peut-être au IIᵉ siècle ou au IIIᵉ siècle. </w:t>
      </w:r>
      <w:hyperlink r:id="rId5" w:history="1">
        <w:r w:rsidRPr="00A92650">
          <w:rPr>
            <w:rStyle w:val="Lienhypertexte"/>
            <w:sz w:val="24"/>
            <w:szCs w:val="24"/>
          </w:rPr>
          <w:t>Wikipédia</w:t>
        </w:r>
      </w:hyperlink>
    </w:p>
    <w:p w:rsidR="00A92650" w:rsidRPr="00A92650" w:rsidRDefault="00A92650" w:rsidP="00A92650">
      <w:pPr>
        <w:rPr>
          <w:sz w:val="24"/>
          <w:szCs w:val="24"/>
        </w:rPr>
      </w:pPr>
      <w:hyperlink r:id="rId6" w:history="1">
        <w:r w:rsidRPr="00A92650">
          <w:rPr>
            <w:rStyle w:val="Lienhypertexte"/>
            <w:b/>
            <w:bCs/>
            <w:sz w:val="24"/>
            <w:szCs w:val="24"/>
          </w:rPr>
          <w:t>Lieu de naissance</w:t>
        </w:r>
      </w:hyperlink>
      <w:r w:rsidRPr="00A92650">
        <w:rPr>
          <w:b/>
          <w:bCs/>
          <w:sz w:val="24"/>
          <w:szCs w:val="24"/>
        </w:rPr>
        <w:t> : </w:t>
      </w:r>
      <w:hyperlink r:id="rId7" w:history="1">
        <w:r w:rsidRPr="00A92650">
          <w:rPr>
            <w:rStyle w:val="Lienhypertexte"/>
            <w:sz w:val="24"/>
            <w:szCs w:val="24"/>
          </w:rPr>
          <w:t>Alexandrie, Égypte</w:t>
        </w:r>
      </w:hyperlink>
    </w:p>
    <w:p w:rsidR="00A92650" w:rsidRPr="00A92650" w:rsidRDefault="00A92650" w:rsidP="00A92650">
      <w:pPr>
        <w:rPr>
          <w:sz w:val="24"/>
          <w:szCs w:val="24"/>
        </w:rPr>
      </w:pPr>
      <w:hyperlink r:id="rId8" w:history="1">
        <w:r w:rsidRPr="00A92650">
          <w:rPr>
            <w:rStyle w:val="Lienhypertexte"/>
            <w:b/>
            <w:bCs/>
            <w:sz w:val="24"/>
            <w:szCs w:val="24"/>
          </w:rPr>
          <w:t>Domaines</w:t>
        </w:r>
      </w:hyperlink>
      <w:r w:rsidRPr="00A92650">
        <w:rPr>
          <w:b/>
          <w:bCs/>
          <w:sz w:val="24"/>
          <w:szCs w:val="24"/>
        </w:rPr>
        <w:t> : </w:t>
      </w:r>
      <w:r w:rsidRPr="00A92650">
        <w:rPr>
          <w:sz w:val="24"/>
          <w:szCs w:val="24"/>
        </w:rPr>
        <w:t>Mathématiques (Arithmétique)</w:t>
      </w:r>
    </w:p>
    <w:p w:rsidR="00A92650" w:rsidRPr="00A92650" w:rsidRDefault="00A92650" w:rsidP="00A92650">
      <w:pPr>
        <w:rPr>
          <w:sz w:val="24"/>
          <w:szCs w:val="24"/>
        </w:rPr>
      </w:pPr>
      <w:hyperlink r:id="rId9" w:history="1">
        <w:r w:rsidRPr="00A92650">
          <w:rPr>
            <w:rStyle w:val="Lienhypertexte"/>
            <w:b/>
            <w:bCs/>
            <w:sz w:val="24"/>
            <w:szCs w:val="24"/>
          </w:rPr>
          <w:t>Actif vers</w:t>
        </w:r>
      </w:hyperlink>
      <w:r w:rsidRPr="00A92650">
        <w:rPr>
          <w:b/>
          <w:bCs/>
          <w:sz w:val="24"/>
          <w:szCs w:val="24"/>
        </w:rPr>
        <w:t> : </w:t>
      </w:r>
      <w:r w:rsidRPr="00A92650">
        <w:rPr>
          <w:sz w:val="24"/>
          <w:szCs w:val="24"/>
        </w:rPr>
        <w:t>II</w:t>
      </w:r>
      <w:r w:rsidRPr="00A92650">
        <w:rPr>
          <w:sz w:val="24"/>
          <w:szCs w:val="24"/>
          <w:vertAlign w:val="superscript"/>
        </w:rPr>
        <w:t>e</w:t>
      </w:r>
      <w:r w:rsidRPr="00A92650">
        <w:rPr>
          <w:sz w:val="24"/>
          <w:szCs w:val="24"/>
        </w:rPr>
        <w:t> siècle ou III</w:t>
      </w:r>
      <w:r w:rsidRPr="00A92650">
        <w:rPr>
          <w:sz w:val="24"/>
          <w:szCs w:val="24"/>
          <w:vertAlign w:val="superscript"/>
        </w:rPr>
        <w:t>e</w:t>
      </w:r>
      <w:r w:rsidRPr="00A92650">
        <w:rPr>
          <w:sz w:val="24"/>
          <w:szCs w:val="24"/>
        </w:rPr>
        <w:t> siècle</w:t>
      </w:r>
    </w:p>
    <w:p w:rsidR="00A92650" w:rsidRPr="00A92650" w:rsidRDefault="00A92650" w:rsidP="00A92650">
      <w:pPr>
        <w:rPr>
          <w:sz w:val="24"/>
          <w:szCs w:val="24"/>
        </w:rPr>
      </w:pPr>
      <w:hyperlink r:id="rId10" w:history="1">
        <w:r w:rsidRPr="00A92650">
          <w:rPr>
            <w:rStyle w:val="Lienhypertexte"/>
            <w:b/>
            <w:bCs/>
            <w:sz w:val="24"/>
            <w:szCs w:val="24"/>
          </w:rPr>
          <w:t>Renommé pour</w:t>
        </w:r>
      </w:hyperlink>
      <w:r w:rsidRPr="00A92650">
        <w:rPr>
          <w:b/>
          <w:bCs/>
          <w:sz w:val="24"/>
          <w:szCs w:val="24"/>
        </w:rPr>
        <w:t> : </w:t>
      </w:r>
      <w:r w:rsidRPr="00A92650">
        <w:rPr>
          <w:sz w:val="24"/>
          <w:szCs w:val="24"/>
        </w:rPr>
        <w:t>Les </w:t>
      </w:r>
      <w:hyperlink r:id="rId11" w:history="1">
        <w:r w:rsidRPr="00A92650">
          <w:rPr>
            <w:rStyle w:val="Lienhypertexte"/>
            <w:sz w:val="24"/>
            <w:szCs w:val="24"/>
          </w:rPr>
          <w:t>Arithmétiques</w:t>
        </w:r>
      </w:hyperlink>
    </w:p>
    <w:p w:rsidR="00A92650" w:rsidRPr="00A92650" w:rsidRDefault="00A92650" w:rsidP="00A92650">
      <w:pPr>
        <w:rPr>
          <w:sz w:val="24"/>
          <w:szCs w:val="24"/>
        </w:rPr>
      </w:pPr>
      <w:hyperlink r:id="rId12" w:history="1">
        <w:r w:rsidRPr="00A92650">
          <w:rPr>
            <w:rStyle w:val="Lienhypertexte"/>
            <w:b/>
            <w:bCs/>
            <w:sz w:val="24"/>
            <w:szCs w:val="24"/>
          </w:rPr>
          <w:t>Livres</w:t>
        </w:r>
      </w:hyperlink>
      <w:r w:rsidRPr="00A92650">
        <w:rPr>
          <w:b/>
          <w:bCs/>
          <w:sz w:val="24"/>
          <w:szCs w:val="24"/>
        </w:rPr>
        <w:t> : </w:t>
      </w:r>
      <w:hyperlink r:id="rId13" w:history="1">
        <w:r w:rsidRPr="00A92650">
          <w:rPr>
            <w:rStyle w:val="Lienhypertexte"/>
            <w:sz w:val="24"/>
            <w:szCs w:val="24"/>
          </w:rPr>
          <w:t>Arithmétiques</w:t>
        </w:r>
      </w:hyperlink>
      <w:r w:rsidRPr="00A92650">
        <w:rPr>
          <w:sz w:val="24"/>
          <w:szCs w:val="24"/>
        </w:rPr>
        <w:t>, </w:t>
      </w:r>
      <w:hyperlink r:id="rId14" w:history="1">
        <w:r w:rsidRPr="00A92650">
          <w:rPr>
            <w:rStyle w:val="Lienhypertexte"/>
            <w:sz w:val="24"/>
            <w:szCs w:val="24"/>
          </w:rPr>
          <w:t>Les arithmétiques: Livres V, VI, VII</w:t>
        </w:r>
      </w:hyperlink>
      <w:r w:rsidRPr="00A92650">
        <w:rPr>
          <w:sz w:val="24"/>
          <w:szCs w:val="24"/>
        </w:rPr>
        <w:t>, </w:t>
      </w:r>
      <w:hyperlink r:id="rId15" w:history="1">
        <w:r w:rsidRPr="00A92650">
          <w:rPr>
            <w:rStyle w:val="Lienhypertexte"/>
            <w:sz w:val="24"/>
            <w:szCs w:val="24"/>
          </w:rPr>
          <w:t>PLUS</w:t>
        </w:r>
      </w:hyperlink>
    </w:p>
    <w:p w:rsidR="00A92650" w:rsidRPr="00A92650" w:rsidRDefault="00A92650">
      <w:pPr>
        <w:rPr>
          <w:sz w:val="24"/>
          <w:szCs w:val="24"/>
        </w:rPr>
      </w:pPr>
      <w:bookmarkStart w:id="0" w:name="_GoBack"/>
      <w:r w:rsidRPr="00A9265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127635</wp:posOffset>
            </wp:positionV>
            <wp:extent cx="23717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13" y="21340"/>
                <wp:lineTo x="21513" y="0"/>
                <wp:lineTo x="0" y="0"/>
              </wp:wrapPolygon>
            </wp:wrapThrough>
            <wp:docPr id="2" name="Image 2" descr="Drapeau de l'Égypte – Média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Égypte – Média LAROUS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92650" w:rsidRPr="00A926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50"/>
    <w:rsid w:val="000C342C"/>
    <w:rsid w:val="00A92650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3871"/>
  <w15:chartTrackingRefBased/>
  <w15:docId w15:val="{3414B6B2-1A2C-4CFC-8517-3A933CA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A9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154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05280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0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2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1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43652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6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8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00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0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0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0705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9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9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24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q=diophante+d%27alexandrie+domaines&amp;sa=X&amp;ved=2ahUKEwjUq6jjjcfvAhVCmeAKHXHwCBwQ6BMoADAfegQIIRAC" TargetMode="External"/><Relationship Id="rId13" Type="http://schemas.openxmlformats.org/officeDocument/2006/relationships/hyperlink" Target="https://www.google.com/search?safe=strict&amp;q=Arithm%C3%A9tiques+Diophante+d%27Alexandrie&amp;stick=H4sIAAAAAAAAAOPgE-LQz9U3MMooT1biBLFMy41zK7SkspOt9JPy87P1E0tLMvKLrEDsYoX8vJzKRayqjkWZJRm5h1eWZBaWphYruGTmF2Qk5pWkKqSoO-akViTmpRRlpu5gZQQA29NU-l4AAAA&amp;sa=X&amp;ved=2ahUKEwjUq6jjjcfvAhVCmeAKHXHwCBwQmxMoATAiegQIHB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afe=strict&amp;q=Alexandrie&amp;stick=H4sIAAAAAAAAAOPgE-LQz9U3MMooT1YCswyN0421FLKTrfQLUvMLclKBVFFxfp5VQU5icqpCfppCUmZRScYiVi7HnNSKxLyUoszUHayMAPvEj4BIAAAA&amp;sa=X&amp;ved=2ahUKEwjUq6jjjcfvAhVCmeAKHXHwCBwQmxMoATAeegQIIhAD" TargetMode="External"/><Relationship Id="rId12" Type="http://schemas.openxmlformats.org/officeDocument/2006/relationships/hyperlink" Target="https://www.google.com/search?safe=strict&amp;q=diophante+d%27alexandrie+livres&amp;stick=H4sIAAAAAAAAAOPgE-LQz9U3MMooT9aSyk620k_Kz8_WTywtycgvsgKxixXy83IqF7HKpmTmF2Qk5pWkKqSoJ-akViTmpRRlpirkZJYVpRYDAEiJDJVIAAAA&amp;sa=X&amp;ved=2ahUKEwjUq6jjjcfvAhVCmeAKHXHwCBwQ6BMoADAiegQIHBA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strict&amp;q=diophante+d%27alexandrie+lieu+de+naissance&amp;stick=H4sIAAAAAAAAAA3FMQ6AIAwF0MmEycETdNO4YBy9TYVvaMRCQKPn8aT6lmfaztjDTnO43Ui7W2xGyhF_pSZdcmQHShutUs7wNoOXlAPrCfI9RzysvggoCi7yIGWpldXhA5rsY_pZAAAA&amp;sa=X&amp;ved=2ahUKEwjUq6jjjcfvAhVCmeAKHXHwCBwQ6BMoADAeegQIIhAC" TargetMode="External"/><Relationship Id="rId11" Type="http://schemas.openxmlformats.org/officeDocument/2006/relationships/hyperlink" Target="https://www.google.com/search?safe=strict&amp;q=Arithm%C3%A9tiques&amp;stick=H4sIAAAAAAAAAONgVuLUz9U3MC03zq1YxMrnWJRZkpF7eGVJZmFpajEAG_e8qh4AAAA&amp;sa=X&amp;ved=2ahUKEwjUq6jjjcfvAhVCmeAKHXHwCBwQmxMoATAhegQIGhAD" TargetMode="External"/><Relationship Id="rId5" Type="http://schemas.openxmlformats.org/officeDocument/2006/relationships/hyperlink" Target="https://fr.wikipedia.org/wiki/Diophante_d'Alexandrie" TargetMode="External"/><Relationship Id="rId15" Type="http://schemas.openxmlformats.org/officeDocument/2006/relationships/hyperlink" Target="https://www.google.com/search?safe=strict&amp;q=diophante+d%27alexandrie+livres&amp;stick=H4sIAAAAAAAAAOPgE-LQz9U3MMooT9aSyk620k_Kz8_WTywtycgvsgKxixXy83IqF7HKpmTmF2Qk5pWkKqSoJ-akViTmpRRlpirkZJYVpRYDAEiJDJVIAAAA&amp;sa=X&amp;ved=2ahUKEwjUq6jjjcfvAhVCmeAKHXHwCBwQ44YBKAMwInoECBwQBQ" TargetMode="External"/><Relationship Id="rId10" Type="http://schemas.openxmlformats.org/officeDocument/2006/relationships/hyperlink" Target="https://www.google.com/search?safe=strict&amp;q=diophante+d%27alexandrie+renomm%C3%A9+pour&amp;sa=X&amp;ved=2ahUKEwjUq6jjjcfvAhVCmeAKHXHwCBwQ6BMoADAhegQIGhA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/search?safe=strict&amp;q=diophante+d%27alexandrie+actif+vers&amp;sa=X&amp;ved=2ahUKEwjUq6jjjcfvAhVCmeAKHXHwCBwQ6BMoADAgegQIIBAC" TargetMode="External"/><Relationship Id="rId14" Type="http://schemas.openxmlformats.org/officeDocument/2006/relationships/hyperlink" Target="https://www.google.com/search?safe=strict&amp;q=Les+arithm%C3%A9tiques:+Livres+V,+VI,+VII+Diophante+d%27Alexandrie&amp;stick=H4sIAAAAAAAAAOPgE-LQz9U3MMooT1bi1U_XNzQsMiosz7U0KtOSyk620k_Kz8_WTywtycgvsgKxixXy83IqF7Ha-KQWKyQWZZZk5B5eWZJZWJpabKXgk1lWBBQO01EI8wRhTwWXzPyCjMS8klSFFHXHnNSKxLyUoszUHayMAPnCojt5AAAA&amp;sa=X&amp;ved=2ahUKEwjUq6jjjcfvAhVCmeAKHXHwCBwQmxMoAjAiegQIHB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2584</Characters>
  <Application>Microsoft Office Word</Application>
  <DocSecurity>0</DocSecurity>
  <Lines>21</Lines>
  <Paragraphs>6</Paragraphs>
  <ScaleCrop>false</ScaleCrop>
  <Company>CSBE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2021-03-23T19:04:00Z</dcterms:created>
  <dcterms:modified xsi:type="dcterms:W3CDTF">2021-03-23T19:06:00Z</dcterms:modified>
</cp:coreProperties>
</file>