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DB" w:rsidRDefault="00125C99" w:rsidP="00125C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Projet Nasa fait par Jacob Drouin             </w:t>
      </w:r>
    </w:p>
    <w:p w:rsidR="006A67DB" w:rsidRDefault="006A67DB" w:rsidP="006A67DB">
      <w:pPr>
        <w:rPr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30079E21" wp14:editId="2F4A2817">
            <wp:extent cx="4321901" cy="2857500"/>
            <wp:effectExtent l="0" t="0" r="2540" b="0"/>
            <wp:docPr id="1" name="Image 1" descr="Quelles sont les 9 compagnies qui aideront la NASA à retourner sur la L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es sont les 9 compagnies qui aideront la NASA à retourner sur la Lu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18" cy="291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BA" w:rsidRDefault="006A67DB" w:rsidP="006A67DB">
      <w:pPr>
        <w:tabs>
          <w:tab w:val="left" w:pos="22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A67DB" w:rsidRDefault="006A67DB" w:rsidP="006A67DB">
      <w:pPr>
        <w:tabs>
          <w:tab w:val="left" w:pos="2205"/>
        </w:tabs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33BEC73B" wp14:editId="38EDEC3D">
            <wp:extent cx="4362450" cy="2981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7DB" w:rsidRDefault="006A67DB" w:rsidP="006A67DB">
      <w:pPr>
        <w:tabs>
          <w:tab w:val="left" w:pos="2205"/>
        </w:tabs>
        <w:jc w:val="center"/>
        <w:rPr>
          <w:noProof/>
          <w:lang w:eastAsia="fr-CA"/>
        </w:rPr>
      </w:pPr>
    </w:p>
    <w:p w:rsidR="006A67DB" w:rsidRDefault="006A67DB" w:rsidP="006A67DB">
      <w:pPr>
        <w:tabs>
          <w:tab w:val="left" w:pos="2205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Crew</w:t>
      </w:r>
      <w:proofErr w:type="spellEnd"/>
      <w:r>
        <w:rPr>
          <w:sz w:val="32"/>
          <w:szCs w:val="32"/>
        </w:rPr>
        <w:t xml:space="preserve"> dragon</w:t>
      </w:r>
    </w:p>
    <w:p w:rsidR="006A67DB" w:rsidRDefault="006A67DB" w:rsidP="006A67DB">
      <w:pPr>
        <w:tabs>
          <w:tab w:val="left" w:pos="2205"/>
        </w:tabs>
        <w:jc w:val="center"/>
        <w:rPr>
          <w:sz w:val="32"/>
          <w:szCs w:val="32"/>
        </w:rPr>
      </w:pPr>
    </w:p>
    <w:p w:rsidR="006A67DB" w:rsidRDefault="006A67DB" w:rsidP="006A67DB">
      <w:pPr>
        <w:tabs>
          <w:tab w:val="left" w:pos="2205"/>
        </w:tabs>
        <w:jc w:val="center"/>
        <w:rPr>
          <w:sz w:val="32"/>
          <w:szCs w:val="32"/>
        </w:rPr>
      </w:pPr>
    </w:p>
    <w:p w:rsidR="006A67DB" w:rsidRDefault="006A67DB" w:rsidP="006A67DB">
      <w:pPr>
        <w:tabs>
          <w:tab w:val="left" w:pos="2205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Space</w:t>
      </w:r>
      <w:proofErr w:type="spellEnd"/>
      <w:r>
        <w:rPr>
          <w:sz w:val="32"/>
          <w:szCs w:val="32"/>
        </w:rPr>
        <w:t xml:space="preserve"> x</w:t>
      </w:r>
      <w:r>
        <w:rPr>
          <w:noProof/>
          <w:lang w:eastAsia="fr-CA"/>
        </w:rPr>
        <w:drawing>
          <wp:inline distT="0" distB="0" distL="0" distR="0">
            <wp:extent cx="5486400" cy="3096816"/>
            <wp:effectExtent l="0" t="0" r="0" b="8890"/>
            <wp:docPr id="3" name="Image 3" descr="Le décollage historique de SpaceX fait réfléchir l'Europe -  LesFrançais.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décollage historique de SpaceX fait réfléchir l'Europe -  LesFrançais.p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DB" w:rsidRPr="006A67DB" w:rsidRDefault="006A67DB" w:rsidP="006A67DB">
      <w:pPr>
        <w:rPr>
          <w:sz w:val="32"/>
          <w:szCs w:val="32"/>
        </w:rPr>
      </w:pPr>
    </w:p>
    <w:p w:rsidR="006A67DB" w:rsidRPr="006A67DB" w:rsidRDefault="006A67DB" w:rsidP="006A67DB">
      <w:pPr>
        <w:rPr>
          <w:sz w:val="32"/>
          <w:szCs w:val="32"/>
        </w:rPr>
      </w:pPr>
    </w:p>
    <w:p w:rsidR="006A67DB" w:rsidRPr="006A67DB" w:rsidRDefault="00D869DC" w:rsidP="006A67DB">
      <w:pPr>
        <w:rPr>
          <w:sz w:val="32"/>
          <w:szCs w:val="32"/>
        </w:rPr>
      </w:pPr>
      <w:r>
        <w:rPr>
          <w:sz w:val="32"/>
          <w:szCs w:val="32"/>
        </w:rPr>
        <w:t xml:space="preserve">Quoi </w:t>
      </w:r>
      <w:proofErr w:type="spellStart"/>
      <w:r>
        <w:rPr>
          <w:sz w:val="32"/>
          <w:szCs w:val="32"/>
        </w:rPr>
        <w:t>spacial</w:t>
      </w:r>
      <w:proofErr w:type="spellEnd"/>
    </w:p>
    <w:p w:rsidR="006A67DB" w:rsidRDefault="006A67DB" w:rsidP="006A67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6A67DB" w:rsidRDefault="006A67DB" w:rsidP="006A67DB">
      <w:pPr>
        <w:rPr>
          <w:sz w:val="32"/>
          <w:szCs w:val="32"/>
        </w:rPr>
      </w:pPr>
    </w:p>
    <w:p w:rsidR="006A67DB" w:rsidRDefault="006A67DB" w:rsidP="006A67DB">
      <w:pPr>
        <w:tabs>
          <w:tab w:val="left" w:pos="261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Proprio </w:t>
      </w:r>
      <w:proofErr w:type="spellStart"/>
      <w:r>
        <w:rPr>
          <w:sz w:val="32"/>
          <w:szCs w:val="32"/>
        </w:rPr>
        <w:t>Elon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musk</w:t>
      </w:r>
      <w:proofErr w:type="spellEnd"/>
      <w:r w:rsidRPr="006A67DB">
        <w:rPr>
          <w:sz w:val="32"/>
          <w:szCs w:val="32"/>
        </w:rPr>
        <w:drawing>
          <wp:inline distT="0" distB="0" distL="0" distR="0" wp14:anchorId="23DA47AC" wp14:editId="07FC4C75">
            <wp:extent cx="2413635" cy="1609090"/>
            <wp:effectExtent l="0" t="0" r="5715" b="0"/>
            <wp:docPr id="4" name="Image 4" descr="Tesla flambe en Bourse, Elon Musk devrait toucher 346 millions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la flambe en Bourse, Elon Musk devrait toucher 346 millions 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21" cy="16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DB" w:rsidRDefault="006A67DB" w:rsidP="006A67DB">
      <w:pPr>
        <w:rPr>
          <w:sz w:val="32"/>
          <w:szCs w:val="32"/>
        </w:rPr>
      </w:pPr>
    </w:p>
    <w:p w:rsidR="006A67DB" w:rsidRDefault="006A67DB" w:rsidP="006A67DB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Quand 2018 </w:t>
      </w:r>
    </w:p>
    <w:p w:rsidR="006A67DB" w:rsidRDefault="006A67DB" w:rsidP="006A67DB">
      <w:pPr>
        <w:tabs>
          <w:tab w:val="left" w:pos="2670"/>
        </w:tabs>
        <w:jc w:val="center"/>
        <w:rPr>
          <w:sz w:val="32"/>
          <w:szCs w:val="32"/>
        </w:rPr>
      </w:pPr>
    </w:p>
    <w:p w:rsidR="006A67DB" w:rsidRDefault="006A67DB" w:rsidP="006A67DB">
      <w:pP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(ISS) station spatial international </w:t>
      </w:r>
    </w:p>
    <w:p w:rsidR="00D869DC" w:rsidRDefault="006A67DB" w:rsidP="006A67DB">
      <w:pPr>
        <w:tabs>
          <w:tab w:val="left" w:pos="2670"/>
        </w:tabs>
        <w:jc w:val="center"/>
        <w:rPr>
          <w:sz w:val="32"/>
          <w:szCs w:val="32"/>
        </w:rPr>
      </w:pPr>
      <w:r w:rsidRPr="006A67DB">
        <w:rPr>
          <w:sz w:val="32"/>
          <w:szCs w:val="32"/>
        </w:rPr>
        <w:drawing>
          <wp:inline distT="0" distB="0" distL="0" distR="0">
            <wp:extent cx="5486400" cy="3087262"/>
            <wp:effectExtent l="0" t="0" r="0" b="0"/>
            <wp:docPr id="5" name="Image 5" descr="International Space Station Over The Planet Earth by UltraHDeni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national Space Station Over The Planet Earth by UltraHDenis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DC" w:rsidRPr="00D869DC" w:rsidRDefault="00D869DC" w:rsidP="00D869DC">
      <w:pPr>
        <w:rPr>
          <w:sz w:val="32"/>
          <w:szCs w:val="32"/>
        </w:rPr>
      </w:pPr>
    </w:p>
    <w:p w:rsidR="00D869DC" w:rsidRPr="00D869DC" w:rsidRDefault="00D869DC" w:rsidP="00D869DC">
      <w:pPr>
        <w:rPr>
          <w:sz w:val="32"/>
          <w:szCs w:val="32"/>
        </w:rPr>
      </w:pPr>
      <w:r w:rsidRPr="00D869DC">
        <w:rPr>
          <w:sz w:val="32"/>
          <w:szCs w:val="32"/>
        </w:rPr>
        <w:drawing>
          <wp:inline distT="0" distB="0" distL="0" distR="0" wp14:anchorId="27AF03FF" wp14:editId="00391725">
            <wp:extent cx="2247900" cy="2325340"/>
            <wp:effectExtent l="0" t="0" r="0" b="0"/>
            <wp:docPr id="6" name="Image 6" descr="Encyclopédie Larousse en ligne - navette spat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cyclopédie Larousse en ligne - navette spati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22" cy="25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DC" w:rsidRPr="00D869DC" w:rsidRDefault="00D869DC" w:rsidP="00D869DC">
      <w:pPr>
        <w:rPr>
          <w:sz w:val="32"/>
          <w:szCs w:val="32"/>
        </w:rPr>
      </w:pPr>
    </w:p>
    <w:p w:rsidR="00D869DC" w:rsidRPr="00D869DC" w:rsidRDefault="00D869DC" w:rsidP="00D869DC">
      <w:pPr>
        <w:rPr>
          <w:sz w:val="32"/>
          <w:szCs w:val="32"/>
        </w:rPr>
      </w:pPr>
    </w:p>
    <w:p w:rsidR="00D869DC" w:rsidRDefault="00D869DC" w:rsidP="00D869DC">
      <w:pPr>
        <w:rPr>
          <w:sz w:val="32"/>
          <w:szCs w:val="32"/>
        </w:rPr>
      </w:pPr>
    </w:p>
    <w:p w:rsidR="006A67DB" w:rsidRDefault="00D869DC" w:rsidP="00D869DC">
      <w:pPr>
        <w:tabs>
          <w:tab w:val="left" w:pos="135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Pourquoi :       navet spatial vont dans les muser   </w:t>
      </w:r>
    </w:p>
    <w:p w:rsidR="00D869DC" w:rsidRDefault="00D869DC" w:rsidP="00D869DC">
      <w:pPr>
        <w:tabs>
          <w:tab w:val="left" w:pos="1350"/>
        </w:tabs>
        <w:rPr>
          <w:sz w:val="32"/>
          <w:szCs w:val="32"/>
        </w:rPr>
      </w:pPr>
    </w:p>
    <w:p w:rsidR="003922E9" w:rsidRDefault="00D869DC" w:rsidP="00D869DC">
      <w:pPr>
        <w:tabs>
          <w:tab w:val="left" w:pos="13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Soyouz 78m$ par siège</w:t>
      </w:r>
      <w:r w:rsidR="003922E9">
        <w:rPr>
          <w:sz w:val="32"/>
          <w:szCs w:val="32"/>
        </w:rPr>
        <w:t xml:space="preserve"> pour un petit tour</w:t>
      </w:r>
      <w:r>
        <w:rPr>
          <w:sz w:val="32"/>
          <w:szCs w:val="32"/>
        </w:rPr>
        <w:t xml:space="preserve"> </w:t>
      </w:r>
    </w:p>
    <w:p w:rsidR="003922E9" w:rsidRPr="003922E9" w:rsidRDefault="003922E9" w:rsidP="003922E9">
      <w:pPr>
        <w:rPr>
          <w:sz w:val="32"/>
          <w:szCs w:val="32"/>
        </w:rPr>
      </w:pPr>
    </w:p>
    <w:p w:rsidR="003922E9" w:rsidRPr="003922E9" w:rsidRDefault="003922E9" w:rsidP="003922E9">
      <w:pPr>
        <w:rPr>
          <w:sz w:val="32"/>
          <w:szCs w:val="32"/>
        </w:rPr>
      </w:pPr>
    </w:p>
    <w:p w:rsidR="003922E9" w:rsidRPr="003922E9" w:rsidRDefault="003922E9" w:rsidP="003922E9">
      <w:pPr>
        <w:rPr>
          <w:sz w:val="32"/>
          <w:szCs w:val="32"/>
        </w:rPr>
      </w:pPr>
    </w:p>
    <w:p w:rsidR="003922E9" w:rsidRDefault="003922E9" w:rsidP="003922E9">
      <w:pPr>
        <w:rPr>
          <w:sz w:val="32"/>
          <w:szCs w:val="32"/>
        </w:rPr>
      </w:pPr>
    </w:p>
    <w:p w:rsidR="00D869DC" w:rsidRPr="003922E9" w:rsidRDefault="003922E9" w:rsidP="003922E9">
      <w:pPr>
        <w:tabs>
          <w:tab w:val="left" w:pos="208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Client tom Cruise  </w:t>
      </w:r>
      <w:r w:rsidRPr="003922E9">
        <w:rPr>
          <w:sz w:val="32"/>
          <w:szCs w:val="32"/>
        </w:rPr>
        <w:drawing>
          <wp:inline distT="0" distB="0" distL="0" distR="0">
            <wp:extent cx="3733800" cy="3733800"/>
            <wp:effectExtent l="0" t="0" r="0" b="0"/>
            <wp:docPr id="7" name="Image 7" descr="22 Unsettlingly Nice Tom Cruise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2 Unsettlingly Nice Tom Cruise Stor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D869DC" w:rsidRPr="003922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99"/>
    <w:rsid w:val="00125C99"/>
    <w:rsid w:val="003922E9"/>
    <w:rsid w:val="006A67DB"/>
    <w:rsid w:val="007F60BA"/>
    <w:rsid w:val="00C23807"/>
    <w:rsid w:val="00D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40C8"/>
  <w15:chartTrackingRefBased/>
  <w15:docId w15:val="{DDFB31D4-DCA5-459C-98E5-D8660E7A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2020-11-26T20:26:00Z</dcterms:created>
  <dcterms:modified xsi:type="dcterms:W3CDTF">2020-11-26T20:26:00Z</dcterms:modified>
</cp:coreProperties>
</file>