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B06D" w14:textId="7730A76D" w:rsidR="00BF7EFE" w:rsidRDefault="00BF7EFE" w:rsidP="00BF7EFE">
      <w:pPr>
        <w:jc w:val="center"/>
        <w:rPr>
          <w:sz w:val="36"/>
          <w:szCs w:val="36"/>
        </w:rPr>
      </w:pPr>
      <w:r>
        <w:rPr>
          <w:sz w:val="36"/>
          <w:szCs w:val="36"/>
        </w:rPr>
        <w:t>Chadwick</w:t>
      </w:r>
    </w:p>
    <w:p w14:paraId="7F52A99D" w14:textId="0B49A306" w:rsidR="00BF7EFE" w:rsidRDefault="00BF7EFE" w:rsidP="00BF7EFE">
      <w:pPr>
        <w:rPr>
          <w:sz w:val="36"/>
          <w:szCs w:val="36"/>
        </w:rPr>
      </w:pPr>
      <w:r>
        <w:rPr>
          <w:sz w:val="36"/>
          <w:szCs w:val="36"/>
        </w:rPr>
        <w:t>Nom</w:t>
      </w:r>
      <w:proofErr w:type="gramStart"/>
      <w:r>
        <w:rPr>
          <w:sz w:val="36"/>
          <w:szCs w:val="36"/>
        </w:rPr>
        <w:t> :</w:t>
      </w:r>
      <w:proofErr w:type="spellStart"/>
      <w:r>
        <w:rPr>
          <w:sz w:val="36"/>
          <w:szCs w:val="36"/>
        </w:rPr>
        <w:t>chadwick</w:t>
      </w:r>
      <w:proofErr w:type="spellEnd"/>
      <w:proofErr w:type="gramEnd"/>
    </w:p>
    <w:p w14:paraId="22FFDDD8" w14:textId="546D67C0" w:rsidR="00BF7EFE" w:rsidRDefault="00BF7EFE" w:rsidP="00BF7EFE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F1EB291" wp14:editId="13E85E11">
            <wp:extent cx="1493520" cy="186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6070" cy="18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89D4" w14:textId="6CBFD6F6" w:rsidR="00BF7EFE" w:rsidRDefault="00BF7EFE" w:rsidP="00BF7EFE">
      <w:pPr>
        <w:tabs>
          <w:tab w:val="left" w:pos="1320"/>
        </w:tabs>
        <w:rPr>
          <w:noProof/>
          <w:sz w:val="36"/>
          <w:szCs w:val="36"/>
        </w:rPr>
      </w:pPr>
      <w:r>
        <w:rPr>
          <w:noProof/>
          <w:sz w:val="36"/>
          <w:szCs w:val="36"/>
        </w:rPr>
        <w:t>Nom complet : james chadwick</w:t>
      </w:r>
    </w:p>
    <w:p w14:paraId="16A69FC5" w14:textId="016BD251" w:rsidR="00BF7EFE" w:rsidRDefault="00BF7EFE" w:rsidP="00BF7EFE">
      <w:pPr>
        <w:tabs>
          <w:tab w:val="left" w:pos="1320"/>
        </w:tabs>
        <w:rPr>
          <w:noProof/>
          <w:sz w:val="36"/>
          <w:szCs w:val="36"/>
        </w:rPr>
      </w:pPr>
      <w:r>
        <w:rPr>
          <w:noProof/>
          <w:sz w:val="36"/>
          <w:szCs w:val="36"/>
        </w:rPr>
        <w:t>Nationalité :angleterre</w:t>
      </w:r>
    </w:p>
    <w:p w14:paraId="20702E17" w14:textId="0663565A" w:rsidR="00BF7EFE" w:rsidRDefault="00BF7EFE" w:rsidP="00BF7EFE">
      <w:pPr>
        <w:tabs>
          <w:tab w:val="left" w:pos="132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A7B7F2" wp14:editId="5E0524D8">
            <wp:extent cx="1844040" cy="1844040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730B" w14:textId="4FD24665" w:rsidR="00BF7EFE" w:rsidRDefault="00BF7EFE" w:rsidP="00BF7EFE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>Période de temps</w:t>
      </w:r>
      <w:proofErr w:type="gramStart"/>
      <w:r>
        <w:rPr>
          <w:sz w:val="36"/>
          <w:szCs w:val="36"/>
        </w:rPr>
        <w:t> :né</w:t>
      </w:r>
      <w:proofErr w:type="gramEnd"/>
      <w:r>
        <w:rPr>
          <w:sz w:val="36"/>
          <w:szCs w:val="36"/>
        </w:rPr>
        <w:t xml:space="preserve"> le 1891 et décède le 1974</w:t>
      </w:r>
    </w:p>
    <w:p w14:paraId="50E362BD" w14:textId="59743E8B" w:rsidR="00BF7EFE" w:rsidRDefault="00BF7EFE" w:rsidP="00BF7EFE">
      <w:pPr>
        <w:tabs>
          <w:tab w:val="left" w:pos="1320"/>
        </w:tabs>
        <w:rPr>
          <w:sz w:val="36"/>
          <w:szCs w:val="36"/>
        </w:rPr>
      </w:pPr>
      <w:r>
        <w:rPr>
          <w:sz w:val="36"/>
          <w:szCs w:val="36"/>
        </w:rPr>
        <w:t>Découverte</w:t>
      </w:r>
      <w:proofErr w:type="gramStart"/>
      <w:r>
        <w:rPr>
          <w:sz w:val="36"/>
          <w:szCs w:val="36"/>
        </w:rPr>
        <w:t> :présence</w:t>
      </w:r>
      <w:proofErr w:type="gramEnd"/>
      <w:r>
        <w:rPr>
          <w:sz w:val="36"/>
          <w:szCs w:val="36"/>
        </w:rPr>
        <w:t xml:space="preserve"> d’une charge neutre</w:t>
      </w:r>
    </w:p>
    <w:p w14:paraId="5B9039CE" w14:textId="77777777" w:rsidR="00BF7EFE" w:rsidRPr="00BF7EFE" w:rsidRDefault="00BF7EFE" w:rsidP="00BF7EFE">
      <w:pPr>
        <w:tabs>
          <w:tab w:val="left" w:pos="1320"/>
        </w:tabs>
        <w:rPr>
          <w:sz w:val="36"/>
          <w:szCs w:val="36"/>
        </w:rPr>
      </w:pPr>
    </w:p>
    <w:sectPr w:rsidR="00BF7EFE" w:rsidRPr="00BF7E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FE"/>
    <w:rsid w:val="00375FBB"/>
    <w:rsid w:val="00BF7EFE"/>
    <w:rsid w:val="00F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2B1F"/>
  <w15:chartTrackingRefBased/>
  <w15:docId w15:val="{9268D8B9-A476-4FE6-8698-931936C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2021-01-20T22:48:00Z</dcterms:created>
  <dcterms:modified xsi:type="dcterms:W3CDTF">2021-01-20T22:48:00Z</dcterms:modified>
</cp:coreProperties>
</file>