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14:paraId="2C078E63" wp14:textId="26D50A46">
      <w:bookmarkStart w:name="_GoBack" w:id="0"/>
      <w:bookmarkEnd w:id="0"/>
      <w:r w:rsidR="65633720">
        <w:rPr/>
        <w:t>Nom:bohr</w:t>
      </w:r>
    </w:p>
    <w:p w:rsidR="65633720" w:rsidP="58B47421" w:rsidRDefault="65633720" w14:paraId="62105D76" w14:textId="3D1ED57B">
      <w:pPr>
        <w:pStyle w:val="Normal"/>
        <w:rPr>
          <w:rFonts w:ascii="Google Sans" w:hAnsi="Google Sans" w:eastAsia="Google Sans" w:cs="Google Sans"/>
          <w:b w:val="0"/>
          <w:bCs w:val="0"/>
          <w:i w:val="0"/>
          <w:iCs w:val="0"/>
          <w:caps w:val="0"/>
          <w:smallCaps w:val="0"/>
          <w:noProof w:val="0"/>
          <w:color w:val="202124"/>
          <w:sz w:val="45"/>
          <w:szCs w:val="45"/>
          <w:lang w:val="en-US"/>
        </w:rPr>
      </w:pPr>
      <w:r w:rsidR="65633720">
        <w:rPr/>
        <w:t xml:space="preserve">Nom </w:t>
      </w:r>
      <w:r w:rsidR="65633720">
        <w:rPr/>
        <w:t>complet</w:t>
      </w:r>
      <w:r w:rsidR="65633720">
        <w:rPr/>
        <w:t>:</w:t>
      </w:r>
      <w:r w:rsidRPr="58B47421" w:rsidR="030B9273">
        <w:rPr>
          <w:rFonts w:ascii="Google Sans" w:hAnsi="Google Sans" w:eastAsia="Google Sans" w:cs="Google Sans"/>
          <w:b w:val="0"/>
          <w:bCs w:val="0"/>
          <w:i w:val="0"/>
          <w:iCs w:val="0"/>
          <w:caps w:val="0"/>
          <w:smallCaps w:val="0"/>
          <w:noProof w:val="0"/>
          <w:color w:val="202124"/>
          <w:sz w:val="45"/>
          <w:szCs w:val="45"/>
          <w:lang w:val="en-US"/>
        </w:rPr>
        <w:t xml:space="preserve"> Niels Bohr</w:t>
      </w:r>
    </w:p>
    <w:p w:rsidR="65633720" w:rsidP="58B47421" w:rsidRDefault="65633720" w14:paraId="123EF540" w14:textId="0416A76B">
      <w:pPr>
        <w:pStyle w:val="Normal"/>
      </w:pPr>
      <w:r w:rsidR="65633720">
        <w:rPr/>
        <w:t>Nationnalité</w:t>
      </w:r>
      <w:r w:rsidR="65633720">
        <w:rPr/>
        <w:t>:</w:t>
      </w:r>
      <w:r w:rsidRPr="58B47421" w:rsidR="57163E4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70757A"/>
          <w:sz w:val="21"/>
          <w:szCs w:val="21"/>
          <w:lang w:val="en-US"/>
        </w:rPr>
        <w:t xml:space="preserve"> </w:t>
      </w:r>
      <w:hyperlink r:id="Raea352abe25a463d">
        <w:r w:rsidRPr="58B47421" w:rsidR="57163E4B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1"/>
            <w:szCs w:val="21"/>
            <w:lang w:val="en-US"/>
          </w:rPr>
          <w:t>Danoise</w:t>
        </w:r>
      </w:hyperlink>
    </w:p>
    <w:p w:rsidR="65633720" w:rsidP="58B47421" w:rsidRDefault="65633720" w14:paraId="44BFC076" w14:textId="4A352963">
      <w:pPr>
        <w:pStyle w:val="Normal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D5156"/>
          <w:sz w:val="21"/>
          <w:szCs w:val="21"/>
          <w:lang w:val="en-US"/>
        </w:rPr>
      </w:pPr>
      <w:proofErr w:type="spellStart"/>
      <w:r w:rsidR="65633720">
        <w:rPr/>
        <w:t>Période</w:t>
      </w:r>
      <w:proofErr w:type="spellEnd"/>
      <w:r w:rsidR="65633720">
        <w:rPr/>
        <w:t xml:space="preserve"> de </w:t>
      </w:r>
      <w:r w:rsidR="65633720">
        <w:rPr/>
        <w:t>temp;</w:t>
      </w:r>
      <w:r w:rsidRPr="58B47421" w:rsidR="625F147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D5156"/>
          <w:sz w:val="21"/>
          <w:szCs w:val="21"/>
          <w:lang w:val="en-US"/>
        </w:rPr>
        <w:t xml:space="preserve"> 7 octobre 1885 à Copenhague, Danemark - 18 novembre 1962</w:t>
      </w:r>
    </w:p>
    <w:p w:rsidR="65633720" w:rsidP="58B47421" w:rsidRDefault="65633720" w14:paraId="26A70C49" w14:textId="4EAD1C62">
      <w:pPr>
        <w:pStyle w:val="Normal"/>
      </w:pPr>
      <w:proofErr w:type="spellStart"/>
      <w:r w:rsidR="65633720">
        <w:rPr/>
        <w:t>Découverte:les</w:t>
      </w:r>
      <w:proofErr w:type="spellEnd"/>
      <w:r w:rsidR="65633720">
        <w:rPr/>
        <w:t xml:space="preserve"> </w:t>
      </w:r>
      <w:proofErr w:type="spellStart"/>
      <w:r w:rsidR="65633720">
        <w:rPr/>
        <w:t>élecron</w:t>
      </w:r>
      <w:proofErr w:type="spellEnd"/>
      <w:r w:rsidR="65633720">
        <w:rPr/>
        <w:t xml:space="preserve"> </w:t>
      </w:r>
      <w:proofErr w:type="spellStart"/>
      <w:r w:rsidR="65633720">
        <w:rPr/>
        <w:t>circule</w:t>
      </w:r>
      <w:proofErr w:type="spellEnd"/>
      <w:r w:rsidR="65633720">
        <w:rPr/>
        <w:t xml:space="preserve"> sur de </w:t>
      </w:r>
      <w:proofErr w:type="spellStart"/>
      <w:r w:rsidR="65633720">
        <w:rPr/>
        <w:t>orbitale</w:t>
      </w:r>
      <w:proofErr w:type="spellEnd"/>
      <w:r w:rsidR="65633720">
        <w:rPr/>
        <w:t xml:space="preserve"> </w:t>
      </w:r>
      <w:proofErr w:type="spellStart"/>
      <w:r w:rsidR="65633720">
        <w:rPr/>
        <w:t>dénergie</w:t>
      </w:r>
      <w:proofErr w:type="spellEnd"/>
      <w:r w:rsidR="65633720">
        <w:rPr/>
        <w:t xml:space="preserve"> </w:t>
      </w:r>
      <w:proofErr w:type="spellStart"/>
      <w:r w:rsidR="65633720">
        <w:rPr/>
        <w:t>l’ocils</w:t>
      </w:r>
      <w:proofErr w:type="spellEnd"/>
      <w:r w:rsidR="65633720">
        <w:rPr/>
        <w:t xml:space="preserve"> se </w:t>
      </w:r>
      <w:proofErr w:type="spellStart"/>
      <w:r w:rsidR="65633720">
        <w:rPr/>
        <w:t>déplace</w:t>
      </w:r>
      <w:proofErr w:type="spellEnd"/>
      <w:r w:rsidR="65633720">
        <w:rPr/>
        <w:t xml:space="preserve">, </w:t>
      </w:r>
      <w:proofErr w:type="spellStart"/>
      <w:r w:rsidR="1F314EB0">
        <w:rPr/>
        <w:t>ils</w:t>
      </w:r>
      <w:proofErr w:type="spellEnd"/>
      <w:r w:rsidR="1F314EB0">
        <w:rPr/>
        <w:t xml:space="preserve"> </w:t>
      </w:r>
      <w:proofErr w:type="spellStart"/>
      <w:r w:rsidR="1F314EB0">
        <w:rPr/>
        <w:t>émentent</w:t>
      </w:r>
      <w:proofErr w:type="spellEnd"/>
      <w:r w:rsidR="1F314EB0">
        <w:rPr/>
        <w:t xml:space="preserve"> de </w:t>
      </w:r>
      <w:proofErr w:type="spellStart"/>
      <w:r w:rsidR="1F314EB0">
        <w:rPr/>
        <w:t>l’enegie</w:t>
      </w:r>
      <w:proofErr w:type="spellEnd"/>
    </w:p>
    <w:p w:rsidR="0F8BB232" w:rsidP="58B47421" w:rsidRDefault="0F8BB232" w14:paraId="6E06639F" w14:textId="6B578E61">
      <w:pPr>
        <w:pStyle w:val="Normal"/>
      </w:pPr>
      <w:r w:rsidR="0F8BB232">
        <w:drawing>
          <wp:inline wp14:editId="633DBF2F" wp14:anchorId="35392EB8">
            <wp:extent cx="3248025" cy="4572000"/>
            <wp:effectExtent l="0" t="0" r="0" b="0"/>
            <wp:docPr id="29388186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e4b00ee0570426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E953958"/>
    <w:rsid w:val="030B9273"/>
    <w:rsid w:val="04CE48EA"/>
    <w:rsid w:val="0F8BB232"/>
    <w:rsid w:val="1B5B9BBE"/>
    <w:rsid w:val="1F314EB0"/>
    <w:rsid w:val="335C53FD"/>
    <w:rsid w:val="3BBA707A"/>
    <w:rsid w:val="4D837942"/>
    <w:rsid w:val="56521120"/>
    <w:rsid w:val="57163E4B"/>
    <w:rsid w:val="58B47421"/>
    <w:rsid w:val="5E953958"/>
    <w:rsid w:val="625F1478"/>
    <w:rsid w:val="65633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953958"/>
  <w15:chartTrackingRefBased/>
  <w15:docId w15:val="{5F23FD8C-B6FA-4098-83EB-8FA1E9BF7EA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hyperlink" Target="http://fr.wikipedia.org/wiki/Danemark" TargetMode="External" Id="Raea352abe25a463d" /><Relationship Type="http://schemas.openxmlformats.org/officeDocument/2006/relationships/image" Target="/media/image.png" Id="R8e4b00ee0570426a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2022-01-07T18:57:01.7618051Z</dcterms:created>
  <dcterms:modified xsi:type="dcterms:W3CDTF">2022-01-07T19:01:45.2724071Z</dcterms:modified>
  <dc:creator>mdodier43</dc:creator>
  <lastModifiedBy>mdodier43</lastModifiedBy>
</coreProperties>
</file>