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6C7EC6" w:rsidP="006C7EC6">
      <w:pPr>
        <w:jc w:val="center"/>
        <w:rPr>
          <w:sz w:val="40"/>
          <w:szCs w:val="40"/>
        </w:rPr>
      </w:pPr>
      <w:r w:rsidRPr="006C7EC6">
        <w:rPr>
          <w:sz w:val="40"/>
          <w:szCs w:val="40"/>
        </w:rPr>
        <w:t>Nasa</w:t>
      </w:r>
    </w:p>
    <w:p w:rsidR="006C7EC6" w:rsidRDefault="006C7EC6" w:rsidP="006C7EC6">
      <w:pPr>
        <w:jc w:val="center"/>
        <w:rPr>
          <w:sz w:val="40"/>
          <w:szCs w:val="40"/>
        </w:rPr>
      </w:pPr>
      <w:r>
        <w:rPr>
          <w:sz w:val="40"/>
          <w:szCs w:val="40"/>
        </w:rPr>
        <w:t>Dragon SpaceX</w:t>
      </w:r>
    </w:p>
    <w:p w:rsidR="006C7EC6" w:rsidRDefault="006C7EC6" w:rsidP="006C7EC6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3162300" cy="1981070"/>
            <wp:effectExtent l="0" t="0" r="0" b="635"/>
            <wp:docPr id="1" name="Image 1" descr="How SpaceX&amp;#39;s Crew Dragon launch abort test today works in 10 not-so-easy  steps | 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SpaceX&amp;#39;s Crew Dragon launch abort test today works in 10 not-so-easy  steps | Spa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170" cy="198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EC6" w:rsidRDefault="006C7EC6" w:rsidP="006C7EC6">
      <w:pPr>
        <w:jc w:val="center"/>
        <w:rPr>
          <w:sz w:val="40"/>
          <w:szCs w:val="40"/>
        </w:rPr>
      </w:pPr>
      <w:r>
        <w:rPr>
          <w:sz w:val="40"/>
          <w:szCs w:val="40"/>
        </w:rPr>
        <w:t>Transport Vers ISS</w:t>
      </w:r>
    </w:p>
    <w:p w:rsidR="006C7EC6" w:rsidRDefault="006C7EC6" w:rsidP="006C7EC6">
      <w:pPr>
        <w:jc w:val="center"/>
        <w:rPr>
          <w:sz w:val="40"/>
          <w:szCs w:val="40"/>
        </w:rPr>
      </w:pPr>
      <w:r>
        <w:rPr>
          <w:sz w:val="40"/>
          <w:szCs w:val="40"/>
        </w:rPr>
        <w:t>Qui?</w:t>
      </w:r>
    </w:p>
    <w:p w:rsidR="006C7EC6" w:rsidRDefault="006C7EC6" w:rsidP="006C7EC6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209675" cy="1817818"/>
            <wp:effectExtent l="0" t="0" r="0" b="0"/>
            <wp:docPr id="2" name="Image 2" descr="C:\Users\eleve\AppData\Local\Microsoft\Windows\INetCache\Content.MSO\9C62CA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ve\AppData\Local\Microsoft\Windows\INetCache\Content.MSO\9C62CA5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07" cy="184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EC6" w:rsidRDefault="006C7EC6" w:rsidP="006C7EC6">
      <w:pPr>
        <w:jc w:val="center"/>
        <w:rPr>
          <w:sz w:val="40"/>
          <w:szCs w:val="40"/>
        </w:rPr>
      </w:pPr>
      <w:r>
        <w:rPr>
          <w:sz w:val="40"/>
          <w:szCs w:val="40"/>
        </w:rPr>
        <w:t>Où? : ISS</w:t>
      </w:r>
    </w:p>
    <w:p w:rsidR="006C7EC6" w:rsidRDefault="006C7EC6" w:rsidP="006C7EC6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846445" cy="1228725"/>
            <wp:effectExtent l="0" t="0" r="1905" b="0"/>
            <wp:docPr id="4" name="Image 4" descr="C:\Users\eleve\AppData\Local\Microsoft\Windows\INetCache\Content.MSO\6763C3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eve\AppData\Local\Microsoft\Windows\INetCache\Content.MSO\6763C30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704" cy="123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EC6" w:rsidRDefault="006C7EC6" w:rsidP="006C7EC6">
      <w:pPr>
        <w:jc w:val="center"/>
        <w:rPr>
          <w:sz w:val="40"/>
          <w:szCs w:val="40"/>
        </w:rPr>
      </w:pPr>
    </w:p>
    <w:p w:rsidR="006C7EC6" w:rsidRDefault="006C7EC6" w:rsidP="006C7EC6">
      <w:pPr>
        <w:jc w:val="center"/>
      </w:pPr>
      <w:proofErr w:type="gramStart"/>
      <w:r>
        <w:rPr>
          <w:sz w:val="40"/>
          <w:szCs w:val="40"/>
        </w:rPr>
        <w:lastRenderedPageBreak/>
        <w:t>Quand?:</w:t>
      </w:r>
      <w:proofErr w:type="gramEnd"/>
      <w:r w:rsidRPr="006C7EC6">
        <w:t xml:space="preserve"> </w:t>
      </w:r>
    </w:p>
    <w:p w:rsidR="006C7EC6" w:rsidRDefault="006C7EC6" w:rsidP="006C7EC6">
      <w:pPr>
        <w:jc w:val="center"/>
        <w:rPr>
          <w:color w:val="000000" w:themeColor="text1"/>
          <w:sz w:val="36"/>
          <w:szCs w:val="36"/>
        </w:rPr>
      </w:pPr>
      <w:hyperlink r:id="rId7" w:history="1">
        <w:r w:rsidRPr="006C7EC6">
          <w:rPr>
            <w:rStyle w:val="Lienhypertexte"/>
            <w:rFonts w:ascii="Arial" w:hAnsi="Arial" w:cs="Arial"/>
            <w:color w:val="000000" w:themeColor="text1"/>
            <w:sz w:val="36"/>
            <w:szCs w:val="36"/>
            <w:u w:val="none"/>
            <w:shd w:val="clear" w:color="auto" w:fill="F9F9F9"/>
          </w:rPr>
          <w:t>7</w:t>
        </w:r>
      </w:hyperlink>
      <w:r w:rsidRPr="006C7EC6">
        <w:rPr>
          <w:rFonts w:ascii="Arial" w:hAnsi="Arial" w:cs="Arial"/>
          <w:color w:val="000000" w:themeColor="text1"/>
          <w:sz w:val="36"/>
          <w:szCs w:val="36"/>
          <w:shd w:val="clear" w:color="auto" w:fill="F9F9F9"/>
        </w:rPr>
        <w:t> </w:t>
      </w:r>
      <w:hyperlink r:id="rId8" w:tooltip="Octobre 2012" w:history="1">
        <w:r w:rsidRPr="006C7EC6">
          <w:rPr>
            <w:rStyle w:val="Lienhypertexte"/>
            <w:rFonts w:ascii="Arial" w:hAnsi="Arial" w:cs="Arial"/>
            <w:color w:val="000000" w:themeColor="text1"/>
            <w:sz w:val="36"/>
            <w:szCs w:val="36"/>
            <w:u w:val="none"/>
            <w:shd w:val="clear" w:color="auto" w:fill="F9F9F9"/>
          </w:rPr>
          <w:t>octobre</w:t>
        </w:r>
      </w:hyperlink>
      <w:r w:rsidRPr="006C7EC6">
        <w:rPr>
          <w:rFonts w:ascii="Arial" w:hAnsi="Arial" w:cs="Arial"/>
          <w:color w:val="000000" w:themeColor="text1"/>
          <w:sz w:val="36"/>
          <w:szCs w:val="36"/>
          <w:shd w:val="clear" w:color="auto" w:fill="F9F9F9"/>
        </w:rPr>
        <w:t> </w:t>
      </w:r>
      <w:hyperlink r:id="rId9" w:tooltip="2012" w:history="1">
        <w:r w:rsidRPr="006C7EC6">
          <w:rPr>
            <w:rStyle w:val="Lienhypertexte"/>
            <w:rFonts w:ascii="Arial" w:hAnsi="Arial" w:cs="Arial"/>
            <w:color w:val="000000" w:themeColor="text1"/>
            <w:sz w:val="36"/>
            <w:szCs w:val="36"/>
            <w:u w:val="none"/>
            <w:shd w:val="clear" w:color="auto" w:fill="F9F9F9"/>
          </w:rPr>
          <w:t>2012</w:t>
        </w:r>
      </w:hyperlink>
    </w:p>
    <w:p w:rsidR="006C7EC6" w:rsidRDefault="006C7EC6" w:rsidP="006C7EC6">
      <w:pPr>
        <w:jc w:val="center"/>
        <w:rPr>
          <w:sz w:val="40"/>
          <w:szCs w:val="40"/>
        </w:rPr>
      </w:pPr>
    </w:p>
    <w:p w:rsidR="006C7EC6" w:rsidRDefault="006C7EC6" w:rsidP="006C7EC6">
      <w:pPr>
        <w:jc w:val="center"/>
        <w:rPr>
          <w:sz w:val="40"/>
          <w:szCs w:val="40"/>
        </w:rPr>
      </w:pPr>
      <w:r>
        <w:rPr>
          <w:sz w:val="40"/>
          <w:szCs w:val="40"/>
        </w:rPr>
        <w:t>Pourquoi?</w:t>
      </w:r>
    </w:p>
    <w:p w:rsidR="006C7EC6" w:rsidRPr="006C7EC6" w:rsidRDefault="006C7EC6" w:rsidP="006C7EC6">
      <w:pPr>
        <w:jc w:val="center"/>
        <w:rPr>
          <w:sz w:val="40"/>
          <w:szCs w:val="40"/>
        </w:rPr>
      </w:pPr>
      <w:r>
        <w:rPr>
          <w:sz w:val="40"/>
          <w:szCs w:val="40"/>
        </w:rPr>
        <w:t>Pas</w:t>
      </w:r>
      <w:bookmarkStart w:id="0" w:name="_GoBack"/>
      <w:bookmarkEnd w:id="0"/>
      <w:r>
        <w:rPr>
          <w:sz w:val="40"/>
          <w:szCs w:val="40"/>
        </w:rPr>
        <w:t xml:space="preserve"> de navettes</w:t>
      </w:r>
    </w:p>
    <w:sectPr w:rsidR="006C7EC6" w:rsidRPr="006C7E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C6"/>
    <w:rsid w:val="006C7EC6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B981"/>
  <w15:chartTrackingRefBased/>
  <w15:docId w15:val="{DE5F2032-0D65-4E89-AA11-A35ADCE3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character" w:styleId="Lienhypertexte">
    <w:name w:val="Hyperlink"/>
    <w:basedOn w:val="Policepardfaut"/>
    <w:uiPriority w:val="99"/>
    <w:semiHidden/>
    <w:unhideWhenUsed/>
    <w:rsid w:val="006C7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Octobre_20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7_octob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fr.wikipedia.org/wiki/201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2021-11-24T15:46:00Z</dcterms:created>
  <dcterms:modified xsi:type="dcterms:W3CDTF">2021-11-24T15:56:00Z</dcterms:modified>
</cp:coreProperties>
</file>