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C09A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5745140</wp:posOffset>
            </wp:positionH>
            <wp:positionV relativeFrom="paragraph">
              <wp:posOffset>-890270</wp:posOffset>
            </wp:positionV>
            <wp:extent cx="1088729" cy="1362075"/>
            <wp:effectExtent l="0" t="0" r="0" b="0"/>
            <wp:wrapNone/>
            <wp:docPr id="2" name="Imag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24" cy="13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 : Lavoisier</w:t>
      </w:r>
    </w:p>
    <w:p w:rsidR="002C09A8" w:rsidRDefault="002C09A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138430</wp:posOffset>
            </wp:positionV>
            <wp:extent cx="772930" cy="514350"/>
            <wp:effectExtent l="0" t="0" r="8255" b="0"/>
            <wp:wrapNone/>
            <wp:docPr id="3" name="Image 3" descr="C:\Users\eleve\AppData\Local\Microsoft\Windows\INetCache\Content.MSO\493701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493701E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 au complet : Antoine Lavoisier</w:t>
      </w:r>
    </w:p>
    <w:p w:rsidR="002C09A8" w:rsidRDefault="002C09A8">
      <w:r>
        <w:t>Nationalité : Français</w:t>
      </w:r>
    </w:p>
    <w:p w:rsidR="002C09A8" w:rsidRDefault="002C09A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1205231</wp:posOffset>
            </wp:positionH>
            <wp:positionV relativeFrom="paragraph">
              <wp:posOffset>281940</wp:posOffset>
            </wp:positionV>
            <wp:extent cx="1034882" cy="885825"/>
            <wp:effectExtent l="0" t="0" r="0" b="0"/>
            <wp:wrapNone/>
            <wp:docPr id="5" name="Image 5" descr="C:\Users\eleve\AppData\Local\Microsoft\Windows\INetCache\Content.MSO\E1DAAF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E1DAAF4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03" cy="8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Période de temps : 1743 à 1794</w:t>
      </w:r>
    </w:p>
    <w:p w:rsidR="002C09A8" w:rsidRDefault="002C09A8">
      <w:r>
        <w:t>Découverte : balance</w:t>
      </w:r>
      <w:bookmarkStart w:id="0" w:name="_GoBack"/>
      <w:bookmarkEnd w:id="0"/>
    </w:p>
    <w:sectPr w:rsidR="002C09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A8"/>
    <w:rsid w:val="002C09A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F4B"/>
  <w15:chartTrackingRefBased/>
  <w15:docId w15:val="{18C19847-A8FA-4654-BD32-3BE07BF9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2022-11-11T16:52:00Z</dcterms:created>
  <dcterms:modified xsi:type="dcterms:W3CDTF">2022-11-11T16:57:00Z</dcterms:modified>
</cp:coreProperties>
</file>