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Default="00E107CF" w:rsidP="00E107CF">
      <w:pPr>
        <w:jc w:val="center"/>
      </w:pPr>
      <w:r>
        <w:t>Arbre fais par Jason Quigley</w:t>
      </w:r>
    </w:p>
    <w:p w:rsidR="00E107CF" w:rsidRDefault="00E107CF" w:rsidP="00E107CF">
      <w:r>
        <w:t xml:space="preserve">Nom érable </w:t>
      </w:r>
    </w:p>
    <w:p w:rsidR="00E107CF" w:rsidRDefault="00E107CF" w:rsidP="00E107CF">
      <w:r>
        <w:t xml:space="preserve">Autres noms érable </w:t>
      </w:r>
      <w:proofErr w:type="spellStart"/>
      <w:r>
        <w:t>a</w:t>
      </w:r>
      <w:proofErr w:type="spellEnd"/>
      <w:r>
        <w:t xml:space="preserve"> sucre</w:t>
      </w:r>
    </w:p>
    <w:p w:rsidR="00E107CF" w:rsidRDefault="00E107CF" w:rsidP="00E107CF">
      <w:r>
        <w:t xml:space="preserve">Nom scientifique </w:t>
      </w:r>
      <w:r>
        <w:rPr>
          <w:rFonts w:ascii="Arial" w:hAnsi="Arial" w:cs="Arial"/>
          <w:color w:val="202124"/>
          <w:shd w:val="clear" w:color="auto" w:fill="FFFFFF"/>
        </w:rPr>
        <w:t xml:space="preserve">Acer </w:t>
      </w:r>
      <w:proofErr w:type="spellStart"/>
      <w:r>
        <w:rPr>
          <w:rFonts w:ascii="Arial" w:hAnsi="Arial" w:cs="Arial"/>
          <w:color w:val="202124"/>
          <w:shd w:val="clear" w:color="auto" w:fill="FFFFFF"/>
        </w:rPr>
        <w:t>sempervirens</w:t>
      </w:r>
      <w:proofErr w:type="spellEnd"/>
    </w:p>
    <w:p w:rsidR="00E107CF" w:rsidRDefault="00E107CF" w:rsidP="00E107CF"/>
    <w:p w:rsidR="00E107CF" w:rsidRDefault="00E107CF" w:rsidP="00E107CF">
      <w:r>
        <w:t>Usage faire des produit érable</w:t>
      </w:r>
    </w:p>
    <w:p w:rsidR="00E107CF" w:rsidRDefault="00E107CF" w:rsidP="00E107CF"/>
    <w:p w:rsidR="00E107CF" w:rsidRDefault="00E107CF" w:rsidP="00E107CF"/>
    <w:p w:rsidR="00E107CF" w:rsidRDefault="00E107CF" w:rsidP="00E107CF">
      <w:r>
        <w:rPr>
          <w:noProof/>
        </w:rPr>
        <w:drawing>
          <wp:inline distT="0" distB="0" distL="0" distR="0" wp14:anchorId="7B770646">
            <wp:extent cx="2143125" cy="21431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E822C9D">
            <wp:extent cx="2143125" cy="21431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107CF" w:rsidRDefault="00E107CF" w:rsidP="00E107CF">
      <w:r>
        <w:t xml:space="preserve">Identification les feuille et </w:t>
      </w:r>
      <w:proofErr w:type="spellStart"/>
      <w:r>
        <w:t>écorse</w:t>
      </w:r>
      <w:proofErr w:type="spellEnd"/>
    </w:p>
    <w:p w:rsidR="00E107CF" w:rsidRDefault="00E107CF" w:rsidP="00E107CF">
      <w:r>
        <w:t>Classification la famille des sapindacées</w:t>
      </w:r>
    </w:p>
    <w:p w:rsidR="00E107CF" w:rsidRDefault="00E107CF" w:rsidP="00E107CF"/>
    <w:sectPr w:rsidR="00E107C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7CF"/>
    <w:rsid w:val="007D001C"/>
    <w:rsid w:val="00BF34CD"/>
    <w:rsid w:val="00E1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1BF2051"/>
  <w15:chartTrackingRefBased/>
  <w15:docId w15:val="{5EC00317-7AA3-49BD-9DD9-5FF122931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2022-06-17T17:51:00Z</dcterms:created>
  <dcterms:modified xsi:type="dcterms:W3CDTF">2022-06-17T18:03:00Z</dcterms:modified>
</cp:coreProperties>
</file>