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A016" w14:textId="568CF415" w:rsidR="00CA6B01" w:rsidRDefault="00F33CE4" w:rsidP="00F33CE4">
      <w:pPr>
        <w:jc w:val="center"/>
      </w:pPr>
      <w:r>
        <w:t>Identification du feldspath</w:t>
      </w:r>
    </w:p>
    <w:p w14:paraId="7558ACC2" w14:textId="77777777" w:rsidR="00F33CE4" w:rsidRDefault="00F33CE4" w:rsidP="00F33CE4">
      <w:pPr>
        <w:jc w:val="center"/>
      </w:pPr>
    </w:p>
    <w:p w14:paraId="01ABD5C0" w14:textId="77777777" w:rsidR="00F33CE4" w:rsidRDefault="00F33CE4" w:rsidP="00F33CE4">
      <w:pPr>
        <w:jc w:val="center"/>
      </w:pPr>
    </w:p>
    <w:p w14:paraId="21892B12" w14:textId="4CEED69B" w:rsidR="00F33CE4" w:rsidRDefault="00F33CE4" w:rsidP="00F33CE4">
      <w:pPr>
        <w:jc w:val="center"/>
      </w:pPr>
      <w:r>
        <w:t>Labo #21</w:t>
      </w:r>
    </w:p>
    <w:p w14:paraId="3297217F" w14:textId="77777777" w:rsidR="00F33CE4" w:rsidRDefault="00F33CE4" w:rsidP="00F33CE4">
      <w:pPr>
        <w:jc w:val="center"/>
      </w:pPr>
    </w:p>
    <w:p w14:paraId="35707577" w14:textId="77777777" w:rsidR="00F33CE4" w:rsidRDefault="00F33CE4" w:rsidP="00F33CE4">
      <w:pPr>
        <w:jc w:val="center"/>
      </w:pPr>
    </w:p>
    <w:p w14:paraId="1A24E629" w14:textId="3833C745" w:rsidR="00F33CE4" w:rsidRDefault="00F33CE4" w:rsidP="00F33CE4">
      <w:pPr>
        <w:jc w:val="center"/>
      </w:pPr>
      <w:r>
        <w:t>Poste de travail #13</w:t>
      </w:r>
    </w:p>
    <w:p w14:paraId="57EE7910" w14:textId="77777777" w:rsidR="00F33CE4" w:rsidRDefault="00F33CE4" w:rsidP="00F33CE4">
      <w:pPr>
        <w:jc w:val="center"/>
      </w:pPr>
    </w:p>
    <w:p w14:paraId="488303BB" w14:textId="77777777" w:rsidR="00F33CE4" w:rsidRDefault="00F33CE4" w:rsidP="00F33CE4">
      <w:pPr>
        <w:jc w:val="center"/>
      </w:pPr>
    </w:p>
    <w:p w14:paraId="13AFDB70" w14:textId="36572714" w:rsidR="00F33CE4" w:rsidRDefault="00F33CE4" w:rsidP="00F33CE4">
      <w:pPr>
        <w:jc w:val="center"/>
      </w:pPr>
      <w:r>
        <w:t>Science</w:t>
      </w:r>
    </w:p>
    <w:p w14:paraId="6C6B0D60" w14:textId="77777777" w:rsidR="00F33CE4" w:rsidRDefault="00F33CE4" w:rsidP="00F33CE4">
      <w:pPr>
        <w:jc w:val="center"/>
      </w:pPr>
    </w:p>
    <w:p w14:paraId="70F9EA19" w14:textId="14CC052D" w:rsidR="00F33CE4" w:rsidRDefault="00F33CE4" w:rsidP="00F33CE4">
      <w:pPr>
        <w:jc w:val="center"/>
      </w:pPr>
      <w:r>
        <w:t>Présenté à :</w:t>
      </w:r>
    </w:p>
    <w:p w14:paraId="06923FE9" w14:textId="26CB9E23" w:rsidR="00F33CE4" w:rsidRDefault="00F33CE4" w:rsidP="00F33CE4">
      <w:pPr>
        <w:jc w:val="center"/>
      </w:pPr>
      <w:r>
        <w:t>Daniel Blais</w:t>
      </w:r>
    </w:p>
    <w:p w14:paraId="4B8D81F9" w14:textId="77777777" w:rsidR="00F33CE4" w:rsidRDefault="00F33CE4" w:rsidP="00F33CE4">
      <w:pPr>
        <w:jc w:val="center"/>
      </w:pPr>
    </w:p>
    <w:p w14:paraId="6E7FA39E" w14:textId="77777777" w:rsidR="00F33CE4" w:rsidRDefault="00F33CE4" w:rsidP="00F33CE4">
      <w:pPr>
        <w:jc w:val="center"/>
      </w:pPr>
    </w:p>
    <w:p w14:paraId="794EEFFC" w14:textId="6532F220" w:rsidR="00F33CE4" w:rsidRDefault="00F33CE4" w:rsidP="00F33CE4">
      <w:pPr>
        <w:jc w:val="center"/>
      </w:pPr>
      <w:r>
        <w:t>Fait par :</w:t>
      </w:r>
    </w:p>
    <w:p w14:paraId="28D53EE4" w14:textId="1E490DD3" w:rsidR="00F33CE4" w:rsidRDefault="00F33CE4" w:rsidP="00F33CE4">
      <w:pPr>
        <w:jc w:val="center"/>
      </w:pPr>
      <w:r>
        <w:t>Justin Roy</w:t>
      </w:r>
    </w:p>
    <w:p w14:paraId="790F0E5A" w14:textId="66EA3B64" w:rsidR="00F33CE4" w:rsidRDefault="00F33CE4" w:rsidP="00F33CE4">
      <w:pPr>
        <w:jc w:val="center"/>
      </w:pPr>
      <w:r>
        <w:t>(Elliot Lagrange)</w:t>
      </w:r>
    </w:p>
    <w:p w14:paraId="572ECB7F" w14:textId="12D46A81" w:rsidR="00F33CE4" w:rsidRDefault="00F33CE4" w:rsidP="00F33CE4">
      <w:pPr>
        <w:jc w:val="center"/>
      </w:pPr>
      <w:r>
        <w:t>Gr :202</w:t>
      </w:r>
    </w:p>
    <w:p w14:paraId="6954AD7F" w14:textId="77777777" w:rsidR="00F33CE4" w:rsidRDefault="00F33CE4" w:rsidP="00F33CE4">
      <w:pPr>
        <w:jc w:val="center"/>
      </w:pPr>
    </w:p>
    <w:p w14:paraId="01AD50FA" w14:textId="77777777" w:rsidR="00F33CE4" w:rsidRDefault="00F33CE4" w:rsidP="00F33CE4">
      <w:pPr>
        <w:jc w:val="center"/>
      </w:pPr>
    </w:p>
    <w:p w14:paraId="0075200B" w14:textId="31B4D71D" w:rsidR="00F33CE4" w:rsidRDefault="00F33CE4" w:rsidP="00F33CE4">
      <w:pPr>
        <w:jc w:val="center"/>
      </w:pPr>
      <w:r>
        <w:t>École secondaire veilleux</w:t>
      </w:r>
    </w:p>
    <w:p w14:paraId="5AB83026" w14:textId="77777777" w:rsidR="00F33CE4" w:rsidRDefault="00F33CE4" w:rsidP="00F33CE4">
      <w:pPr>
        <w:jc w:val="center"/>
      </w:pPr>
    </w:p>
    <w:p w14:paraId="60DA0800" w14:textId="77777777" w:rsidR="00F33CE4" w:rsidRDefault="00F33CE4" w:rsidP="00F33CE4">
      <w:pPr>
        <w:jc w:val="center"/>
      </w:pPr>
    </w:p>
    <w:p w14:paraId="3B3AD074" w14:textId="71082756" w:rsidR="00F33CE4" w:rsidRDefault="00F33CE4" w:rsidP="00F33CE4">
      <w:pPr>
        <w:jc w:val="center"/>
      </w:pPr>
      <w:r>
        <w:t>26 avril 2023</w:t>
      </w:r>
    </w:p>
    <w:p w14:paraId="5FE5CC48" w14:textId="77777777" w:rsidR="00F33CE4" w:rsidRDefault="00F33CE4" w:rsidP="00F33CE4">
      <w:pPr>
        <w:jc w:val="center"/>
      </w:pPr>
    </w:p>
    <w:p w14:paraId="1FBEC060" w14:textId="77777777" w:rsidR="00F33CE4" w:rsidRDefault="00F33CE4" w:rsidP="00F33CE4">
      <w:pPr>
        <w:jc w:val="center"/>
      </w:pPr>
    </w:p>
    <w:p w14:paraId="7B9736E5" w14:textId="77777777" w:rsidR="00F33CE4" w:rsidRDefault="00F33CE4" w:rsidP="00F33CE4">
      <w:pPr>
        <w:jc w:val="center"/>
      </w:pPr>
    </w:p>
    <w:p w14:paraId="78CFBD17" w14:textId="77777777" w:rsidR="00F33CE4" w:rsidRDefault="00F33CE4" w:rsidP="00F33CE4">
      <w:pPr>
        <w:jc w:val="center"/>
      </w:pPr>
    </w:p>
    <w:p w14:paraId="1B3F2AA2" w14:textId="1CA27FD6" w:rsidR="00F33CE4" w:rsidRDefault="00F33CE4" w:rsidP="00F33CE4">
      <w:r>
        <w:lastRenderedPageBreak/>
        <w:t>But : Identifier le feldspath</w:t>
      </w:r>
    </w:p>
    <w:p w14:paraId="5892A89A" w14:textId="77777777" w:rsidR="00F33CE4" w:rsidRDefault="00F33CE4" w:rsidP="00F33CE4"/>
    <w:p w14:paraId="7928E86F" w14:textId="72BA5F17" w:rsidR="00F33CE4" w:rsidRDefault="00F33CE4" w:rsidP="00F33CE4">
      <w:r>
        <w:t>Hypothèse : Je suppose que le feldspath est l’</w:t>
      </w:r>
      <w:r w:rsidR="00E07C1F">
        <w:t>inconnue</w:t>
      </w:r>
      <w:r>
        <w:t xml:space="preserve"> #27</w:t>
      </w:r>
    </w:p>
    <w:p w14:paraId="1465C07B" w14:textId="77777777" w:rsidR="00F33CE4" w:rsidRDefault="00F33CE4" w:rsidP="00F33CE4"/>
    <w:p w14:paraId="7ABE0646" w14:textId="62519D05" w:rsidR="00F33CE4" w:rsidRDefault="00F33CE4" w:rsidP="00F33CE4">
      <w:r>
        <w:t>Matériel :</w:t>
      </w:r>
    </w:p>
    <w:p w14:paraId="0F363A3E" w14:textId="503BB1CA" w:rsidR="00F33CE4" w:rsidRDefault="00F33CE4" w:rsidP="00F33CE4">
      <w:pPr>
        <w:pStyle w:val="Paragraphedeliste"/>
        <w:numPr>
          <w:ilvl w:val="0"/>
          <w:numId w:val="1"/>
        </w:numPr>
      </w:pPr>
      <w:r>
        <w:t>Inconnue # 4</w:t>
      </w:r>
    </w:p>
    <w:p w14:paraId="7D4A004F" w14:textId="36157229" w:rsidR="00F33CE4" w:rsidRDefault="00F33CE4" w:rsidP="00F33CE4">
      <w:pPr>
        <w:pStyle w:val="Paragraphedeliste"/>
        <w:numPr>
          <w:ilvl w:val="0"/>
          <w:numId w:val="1"/>
        </w:numPr>
      </w:pPr>
      <w:r>
        <w:t>Inconnue # 9</w:t>
      </w:r>
    </w:p>
    <w:p w14:paraId="2992B9E0" w14:textId="1BAFD263" w:rsidR="00F33CE4" w:rsidRDefault="00F33CE4" w:rsidP="00F33CE4">
      <w:pPr>
        <w:pStyle w:val="Paragraphedeliste"/>
        <w:numPr>
          <w:ilvl w:val="0"/>
          <w:numId w:val="1"/>
        </w:numPr>
      </w:pPr>
      <w:r>
        <w:t>Inconnue # 10</w:t>
      </w:r>
    </w:p>
    <w:p w14:paraId="7FB79FE3" w14:textId="454AD38C" w:rsidR="00F33CE4" w:rsidRDefault="00F33CE4" w:rsidP="00F33CE4">
      <w:pPr>
        <w:pStyle w:val="Paragraphedeliste"/>
        <w:numPr>
          <w:ilvl w:val="0"/>
          <w:numId w:val="1"/>
        </w:numPr>
      </w:pPr>
      <w:r>
        <w:t>Inconnue # 14</w:t>
      </w:r>
    </w:p>
    <w:p w14:paraId="65DBD1B0" w14:textId="0FC38471" w:rsidR="00F33CE4" w:rsidRDefault="00F33CE4" w:rsidP="00F33CE4">
      <w:pPr>
        <w:pStyle w:val="Paragraphedeliste"/>
        <w:numPr>
          <w:ilvl w:val="0"/>
          <w:numId w:val="1"/>
        </w:numPr>
      </w:pPr>
      <w:r>
        <w:t>Inconnue # 15</w:t>
      </w:r>
    </w:p>
    <w:p w14:paraId="2F0E4D9E" w14:textId="11B37607" w:rsidR="00F33CE4" w:rsidRDefault="00F33CE4" w:rsidP="00F33CE4">
      <w:pPr>
        <w:pStyle w:val="Paragraphedeliste"/>
        <w:numPr>
          <w:ilvl w:val="0"/>
          <w:numId w:val="1"/>
        </w:numPr>
      </w:pPr>
      <w:r>
        <w:t>Inconnue # 18</w:t>
      </w:r>
    </w:p>
    <w:p w14:paraId="27117D08" w14:textId="666CC4AD" w:rsidR="00F33CE4" w:rsidRDefault="00F33CE4" w:rsidP="00F33CE4">
      <w:pPr>
        <w:pStyle w:val="Paragraphedeliste"/>
        <w:numPr>
          <w:ilvl w:val="0"/>
          <w:numId w:val="1"/>
        </w:numPr>
      </w:pPr>
      <w:r>
        <w:t>Inconnue # 23</w:t>
      </w:r>
    </w:p>
    <w:p w14:paraId="2D1254D2" w14:textId="519F28CE" w:rsidR="00F33CE4" w:rsidRDefault="00F33CE4" w:rsidP="00F33CE4">
      <w:pPr>
        <w:pStyle w:val="Paragraphedeliste"/>
        <w:numPr>
          <w:ilvl w:val="0"/>
          <w:numId w:val="1"/>
        </w:numPr>
      </w:pPr>
      <w:r>
        <w:t>Inconnue # 27</w:t>
      </w:r>
    </w:p>
    <w:p w14:paraId="7B78D7E5" w14:textId="6232CAE9" w:rsidR="00F33CE4" w:rsidRDefault="00F33CE4" w:rsidP="00F33CE4">
      <w:pPr>
        <w:pStyle w:val="Paragraphedeliste"/>
        <w:numPr>
          <w:ilvl w:val="0"/>
          <w:numId w:val="1"/>
        </w:numPr>
      </w:pPr>
      <w:r>
        <w:t>Inconnue # 30</w:t>
      </w:r>
    </w:p>
    <w:p w14:paraId="48437E5F" w14:textId="683E22D7" w:rsidR="00F33CE4" w:rsidRDefault="00F33CE4" w:rsidP="00F33CE4">
      <w:pPr>
        <w:pStyle w:val="Paragraphedeliste"/>
        <w:numPr>
          <w:ilvl w:val="0"/>
          <w:numId w:val="1"/>
        </w:numPr>
      </w:pPr>
      <w:r>
        <w:t>Inconnue # 33</w:t>
      </w:r>
    </w:p>
    <w:p w14:paraId="46B8B25F" w14:textId="77777777" w:rsidR="00F33CE4" w:rsidRDefault="00F33CE4" w:rsidP="00F33CE4"/>
    <w:p w14:paraId="11FB701C" w14:textId="0AEAE96A" w:rsidR="00F33CE4" w:rsidRDefault="00F33CE4" w:rsidP="00F33CE4">
      <w:r>
        <w:t>Manipulations :</w:t>
      </w:r>
    </w:p>
    <w:p w14:paraId="0D36840C" w14:textId="38DBD973" w:rsidR="00F33CE4" w:rsidRDefault="00F33CE4" w:rsidP="00F33CE4">
      <w:pPr>
        <w:pStyle w:val="Paragraphedeliste"/>
        <w:numPr>
          <w:ilvl w:val="0"/>
          <w:numId w:val="2"/>
        </w:numPr>
      </w:pPr>
      <w:r>
        <w:t>Regarder les inconnues</w:t>
      </w:r>
    </w:p>
    <w:p w14:paraId="4367CA96" w14:textId="746DB5A1" w:rsidR="00F33CE4" w:rsidRDefault="00F33CE4" w:rsidP="00F33CE4">
      <w:pPr>
        <w:pStyle w:val="Paragraphedeliste"/>
        <w:numPr>
          <w:ilvl w:val="0"/>
          <w:numId w:val="2"/>
        </w:numPr>
      </w:pPr>
      <w:r>
        <w:t>Mettre les codes de couleurs dans le tableau de résultats</w:t>
      </w:r>
    </w:p>
    <w:p w14:paraId="25C79514" w14:textId="1534DC7A" w:rsidR="00F33CE4" w:rsidRDefault="00F33CE4" w:rsidP="00F33CE4">
      <w:pPr>
        <w:pStyle w:val="Paragraphedeliste"/>
        <w:numPr>
          <w:ilvl w:val="0"/>
          <w:numId w:val="2"/>
        </w:numPr>
      </w:pPr>
      <w:r>
        <w:t>Rayer les inconnues avec la lame d’acier</w:t>
      </w:r>
    </w:p>
    <w:p w14:paraId="62404053" w14:textId="62A50CBA" w:rsidR="00F33CE4" w:rsidRDefault="00F33CE4" w:rsidP="00F33CE4">
      <w:pPr>
        <w:pStyle w:val="Paragraphedeliste"/>
        <w:numPr>
          <w:ilvl w:val="0"/>
          <w:numId w:val="2"/>
        </w:numPr>
      </w:pPr>
      <w:r>
        <w:t>Nommer une caractéristique au besoin</w:t>
      </w:r>
    </w:p>
    <w:p w14:paraId="47122055" w14:textId="77777777" w:rsidR="00F33CE4" w:rsidRDefault="00F33CE4" w:rsidP="00F33CE4"/>
    <w:p w14:paraId="581DDD20" w14:textId="67A490D2" w:rsidR="00F33CE4" w:rsidRDefault="00F33CE4" w:rsidP="00F33CE4">
      <w:r>
        <w:t>Résultats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1807"/>
        <w:gridCol w:w="993"/>
        <w:gridCol w:w="3673"/>
      </w:tblGrid>
      <w:tr w:rsidR="00F33CE4" w14:paraId="4366A8C8" w14:textId="77777777" w:rsidTr="00F33CE4">
        <w:tc>
          <w:tcPr>
            <w:tcW w:w="2157" w:type="dxa"/>
          </w:tcPr>
          <w:p w14:paraId="16614689" w14:textId="57EB49C1" w:rsidR="00F33CE4" w:rsidRDefault="00F33CE4" w:rsidP="00F33CE4">
            <w:r>
              <w:t>Inconnues</w:t>
            </w:r>
          </w:p>
        </w:tc>
        <w:tc>
          <w:tcPr>
            <w:tcW w:w="1807" w:type="dxa"/>
          </w:tcPr>
          <w:p w14:paraId="2CDBBD8D" w14:textId="388D7256" w:rsidR="00F33CE4" w:rsidRDefault="00F33CE4" w:rsidP="00F33CE4">
            <w:r>
              <w:t>Code de couleur de la masse</w:t>
            </w:r>
          </w:p>
        </w:tc>
        <w:tc>
          <w:tcPr>
            <w:tcW w:w="993" w:type="dxa"/>
          </w:tcPr>
          <w:p w14:paraId="0503A484" w14:textId="2A34B32F" w:rsidR="00F33CE4" w:rsidRDefault="00F33CE4" w:rsidP="00F33CE4">
            <w:r>
              <w:t>D&lt;2,5</w:t>
            </w:r>
          </w:p>
        </w:tc>
        <w:tc>
          <w:tcPr>
            <w:tcW w:w="3673" w:type="dxa"/>
          </w:tcPr>
          <w:p w14:paraId="77CB0AB5" w14:textId="36603934" w:rsidR="00F33CE4" w:rsidRDefault="00F33CE4" w:rsidP="00F33CE4">
            <w:r>
              <w:t>Autre caractéristique</w:t>
            </w:r>
          </w:p>
        </w:tc>
      </w:tr>
      <w:tr w:rsidR="00F33CE4" w14:paraId="43DC77A0" w14:textId="77777777" w:rsidTr="00F33CE4">
        <w:tc>
          <w:tcPr>
            <w:tcW w:w="2157" w:type="dxa"/>
          </w:tcPr>
          <w:p w14:paraId="5465D134" w14:textId="3C63AE07" w:rsidR="00F33CE4" w:rsidRDefault="00F33CE4" w:rsidP="00F33CE4">
            <w:r>
              <w:t># 4</w:t>
            </w:r>
          </w:p>
        </w:tc>
        <w:tc>
          <w:tcPr>
            <w:tcW w:w="1807" w:type="dxa"/>
          </w:tcPr>
          <w:p w14:paraId="61179BD8" w14:textId="78136656" w:rsidR="00F33CE4" w:rsidRDefault="00F33CE4" w:rsidP="00F33CE4">
            <w:r>
              <w:t>GN</w:t>
            </w:r>
          </w:p>
        </w:tc>
        <w:tc>
          <w:tcPr>
            <w:tcW w:w="993" w:type="dxa"/>
          </w:tcPr>
          <w:p w14:paraId="61C29325" w14:textId="77777777" w:rsidR="00F33CE4" w:rsidRDefault="00F33CE4" w:rsidP="00F33CE4"/>
        </w:tc>
        <w:tc>
          <w:tcPr>
            <w:tcW w:w="3673" w:type="dxa"/>
          </w:tcPr>
          <w:p w14:paraId="0093DEF1" w14:textId="2E6F8238" w:rsidR="00F33CE4" w:rsidRDefault="00F33CE4" w:rsidP="00F33CE4">
            <w:r>
              <w:t>Tache les doigts</w:t>
            </w:r>
          </w:p>
        </w:tc>
      </w:tr>
      <w:tr w:rsidR="00F33CE4" w14:paraId="5DFC24B1" w14:textId="77777777" w:rsidTr="00F33CE4">
        <w:tc>
          <w:tcPr>
            <w:tcW w:w="2157" w:type="dxa"/>
          </w:tcPr>
          <w:p w14:paraId="7BE6182E" w14:textId="5718223A" w:rsidR="00F33CE4" w:rsidRDefault="00F33CE4" w:rsidP="00F33CE4">
            <w:r>
              <w:t># 9</w:t>
            </w:r>
          </w:p>
        </w:tc>
        <w:tc>
          <w:tcPr>
            <w:tcW w:w="1807" w:type="dxa"/>
          </w:tcPr>
          <w:p w14:paraId="453A86F6" w14:textId="7C8A2DB6" w:rsidR="00F33CE4" w:rsidRDefault="00F33CE4" w:rsidP="00F33CE4">
            <w:r>
              <w:t>GJ</w:t>
            </w:r>
          </w:p>
        </w:tc>
        <w:tc>
          <w:tcPr>
            <w:tcW w:w="993" w:type="dxa"/>
          </w:tcPr>
          <w:p w14:paraId="715854B8" w14:textId="2CD94C4C" w:rsidR="00F33CE4" w:rsidRDefault="00F33CE4" w:rsidP="00F33CE4">
            <w:r>
              <w:t>X</w:t>
            </w:r>
          </w:p>
        </w:tc>
        <w:tc>
          <w:tcPr>
            <w:tcW w:w="3673" w:type="dxa"/>
          </w:tcPr>
          <w:p w14:paraId="64B71060" w14:textId="77777777" w:rsidR="00F33CE4" w:rsidRDefault="00F33CE4" w:rsidP="00F33CE4"/>
        </w:tc>
      </w:tr>
      <w:tr w:rsidR="00F33CE4" w14:paraId="143FC07D" w14:textId="77777777" w:rsidTr="00F33CE4">
        <w:tc>
          <w:tcPr>
            <w:tcW w:w="2157" w:type="dxa"/>
          </w:tcPr>
          <w:p w14:paraId="2D1870C5" w14:textId="77EF8F91" w:rsidR="00F33CE4" w:rsidRDefault="00F33CE4" w:rsidP="00F33CE4">
            <w:r>
              <w:t># 10</w:t>
            </w:r>
          </w:p>
        </w:tc>
        <w:tc>
          <w:tcPr>
            <w:tcW w:w="1807" w:type="dxa"/>
          </w:tcPr>
          <w:p w14:paraId="1DAB0092" w14:textId="5C088CA9" w:rsidR="00F33CE4" w:rsidRDefault="00F33CE4" w:rsidP="00F33CE4">
            <w:r>
              <w:t>N</w:t>
            </w:r>
          </w:p>
        </w:tc>
        <w:tc>
          <w:tcPr>
            <w:tcW w:w="993" w:type="dxa"/>
          </w:tcPr>
          <w:p w14:paraId="4441B40F" w14:textId="2750D089" w:rsidR="00F33CE4" w:rsidRDefault="00F33CE4" w:rsidP="00F33CE4">
            <w:r>
              <w:t>X</w:t>
            </w:r>
          </w:p>
        </w:tc>
        <w:tc>
          <w:tcPr>
            <w:tcW w:w="3673" w:type="dxa"/>
          </w:tcPr>
          <w:p w14:paraId="27A5872E" w14:textId="77777777" w:rsidR="00F33CE4" w:rsidRDefault="00F33CE4" w:rsidP="00F33CE4"/>
        </w:tc>
      </w:tr>
      <w:tr w:rsidR="00F33CE4" w14:paraId="06ED78DD" w14:textId="77777777" w:rsidTr="00F33CE4">
        <w:tc>
          <w:tcPr>
            <w:tcW w:w="2157" w:type="dxa"/>
          </w:tcPr>
          <w:p w14:paraId="6CC8278A" w14:textId="3564D296" w:rsidR="00F33CE4" w:rsidRDefault="00F33CE4" w:rsidP="00F33CE4">
            <w:r>
              <w:t># 14</w:t>
            </w:r>
          </w:p>
        </w:tc>
        <w:tc>
          <w:tcPr>
            <w:tcW w:w="1807" w:type="dxa"/>
          </w:tcPr>
          <w:p w14:paraId="55A1D8CF" w14:textId="4F091ED0" w:rsidR="00F33CE4" w:rsidRDefault="00F33CE4" w:rsidP="00F33CE4">
            <w:r>
              <w:t>N</w:t>
            </w:r>
          </w:p>
        </w:tc>
        <w:tc>
          <w:tcPr>
            <w:tcW w:w="993" w:type="dxa"/>
          </w:tcPr>
          <w:p w14:paraId="3D076AD2" w14:textId="625CD1D6" w:rsidR="00F33CE4" w:rsidRDefault="00F33CE4" w:rsidP="00F33CE4">
            <w:r>
              <w:t>X</w:t>
            </w:r>
          </w:p>
        </w:tc>
        <w:tc>
          <w:tcPr>
            <w:tcW w:w="3673" w:type="dxa"/>
          </w:tcPr>
          <w:p w14:paraId="6099CA29" w14:textId="77777777" w:rsidR="00F33CE4" w:rsidRDefault="00F33CE4" w:rsidP="00F33CE4"/>
        </w:tc>
      </w:tr>
      <w:tr w:rsidR="00F33CE4" w14:paraId="2690BAED" w14:textId="77777777" w:rsidTr="00F33CE4">
        <w:tc>
          <w:tcPr>
            <w:tcW w:w="2157" w:type="dxa"/>
          </w:tcPr>
          <w:p w14:paraId="5F427453" w14:textId="1E621FA6" w:rsidR="00F33CE4" w:rsidRDefault="00F33CE4" w:rsidP="00F33CE4">
            <w:r>
              <w:t># 15</w:t>
            </w:r>
          </w:p>
        </w:tc>
        <w:tc>
          <w:tcPr>
            <w:tcW w:w="1807" w:type="dxa"/>
          </w:tcPr>
          <w:p w14:paraId="13757D48" w14:textId="2EB9397F" w:rsidR="00F33CE4" w:rsidRDefault="00F33CE4" w:rsidP="00F33CE4">
            <w:r>
              <w:t>BV</w:t>
            </w:r>
          </w:p>
        </w:tc>
        <w:tc>
          <w:tcPr>
            <w:tcW w:w="993" w:type="dxa"/>
          </w:tcPr>
          <w:p w14:paraId="1D53E091" w14:textId="77777777" w:rsidR="00F33CE4" w:rsidRDefault="00F33CE4" w:rsidP="00F33CE4"/>
        </w:tc>
        <w:tc>
          <w:tcPr>
            <w:tcW w:w="3673" w:type="dxa"/>
          </w:tcPr>
          <w:p w14:paraId="35DAD100" w14:textId="77D8ECEC" w:rsidR="00F33CE4" w:rsidRDefault="00F33CE4" w:rsidP="00F33CE4">
            <w:r>
              <w:t>Gras</w:t>
            </w:r>
          </w:p>
        </w:tc>
      </w:tr>
      <w:tr w:rsidR="00F33CE4" w14:paraId="29085FED" w14:textId="77777777" w:rsidTr="00F33CE4">
        <w:tc>
          <w:tcPr>
            <w:tcW w:w="2157" w:type="dxa"/>
          </w:tcPr>
          <w:p w14:paraId="195FEC58" w14:textId="399B85A0" w:rsidR="00F33CE4" w:rsidRDefault="00F33CE4" w:rsidP="00F33CE4">
            <w:r>
              <w:t># 18</w:t>
            </w:r>
          </w:p>
        </w:tc>
        <w:tc>
          <w:tcPr>
            <w:tcW w:w="1807" w:type="dxa"/>
          </w:tcPr>
          <w:p w14:paraId="0FFAA212" w14:textId="12DF842C" w:rsidR="00F33CE4" w:rsidRDefault="00F33CE4" w:rsidP="00F33CE4">
            <w:r>
              <w:t>B</w:t>
            </w:r>
          </w:p>
        </w:tc>
        <w:tc>
          <w:tcPr>
            <w:tcW w:w="993" w:type="dxa"/>
          </w:tcPr>
          <w:p w14:paraId="1D284590" w14:textId="77777777" w:rsidR="00F33CE4" w:rsidRDefault="00F33CE4" w:rsidP="00F33CE4"/>
        </w:tc>
        <w:tc>
          <w:tcPr>
            <w:tcW w:w="3673" w:type="dxa"/>
          </w:tcPr>
          <w:p w14:paraId="2D01618E" w14:textId="77777777" w:rsidR="00F33CE4" w:rsidRDefault="00F33CE4" w:rsidP="00F33CE4"/>
        </w:tc>
      </w:tr>
      <w:tr w:rsidR="00F33CE4" w14:paraId="0286A60C" w14:textId="77777777" w:rsidTr="00F33CE4">
        <w:tc>
          <w:tcPr>
            <w:tcW w:w="2157" w:type="dxa"/>
          </w:tcPr>
          <w:p w14:paraId="4154CAAF" w14:textId="47B9AFD6" w:rsidR="00F33CE4" w:rsidRDefault="00F33CE4" w:rsidP="00F33CE4">
            <w:r>
              <w:t># 23</w:t>
            </w:r>
          </w:p>
        </w:tc>
        <w:tc>
          <w:tcPr>
            <w:tcW w:w="1807" w:type="dxa"/>
          </w:tcPr>
          <w:p w14:paraId="6CF06F44" w14:textId="4EB9DB97" w:rsidR="00F33CE4" w:rsidRDefault="00F33CE4" w:rsidP="00F33CE4">
            <w:r>
              <w:t>B</w:t>
            </w:r>
          </w:p>
        </w:tc>
        <w:tc>
          <w:tcPr>
            <w:tcW w:w="993" w:type="dxa"/>
          </w:tcPr>
          <w:p w14:paraId="5EE97FC8" w14:textId="59F30AB7" w:rsidR="00F33CE4" w:rsidRDefault="00F33CE4" w:rsidP="00F33CE4">
            <w:r>
              <w:t>X</w:t>
            </w:r>
          </w:p>
        </w:tc>
        <w:tc>
          <w:tcPr>
            <w:tcW w:w="3673" w:type="dxa"/>
          </w:tcPr>
          <w:p w14:paraId="3ED81411" w14:textId="26B92809" w:rsidR="00F33CE4" w:rsidRDefault="00F33CE4" w:rsidP="00F33CE4">
            <w:r>
              <w:t>Cristal</w:t>
            </w:r>
          </w:p>
        </w:tc>
      </w:tr>
      <w:tr w:rsidR="00F33CE4" w14:paraId="65FA7C81" w14:textId="77777777" w:rsidTr="00F33CE4">
        <w:tc>
          <w:tcPr>
            <w:tcW w:w="2157" w:type="dxa"/>
          </w:tcPr>
          <w:p w14:paraId="029CD3FC" w14:textId="1A86FD8C" w:rsidR="00F33CE4" w:rsidRDefault="00F33CE4" w:rsidP="00F33CE4">
            <w:r>
              <w:t># 27</w:t>
            </w:r>
          </w:p>
        </w:tc>
        <w:tc>
          <w:tcPr>
            <w:tcW w:w="1807" w:type="dxa"/>
          </w:tcPr>
          <w:p w14:paraId="557D11D0" w14:textId="54802A37" w:rsidR="00F33CE4" w:rsidRDefault="00F33CE4" w:rsidP="00F33CE4">
            <w:r>
              <w:t>BRoG</w:t>
            </w:r>
          </w:p>
        </w:tc>
        <w:tc>
          <w:tcPr>
            <w:tcW w:w="993" w:type="dxa"/>
          </w:tcPr>
          <w:p w14:paraId="3A2129EE" w14:textId="1DEAF62E" w:rsidR="00F33CE4" w:rsidRDefault="00F33CE4" w:rsidP="00F33CE4">
            <w:r>
              <w:t>X</w:t>
            </w:r>
          </w:p>
        </w:tc>
        <w:tc>
          <w:tcPr>
            <w:tcW w:w="3673" w:type="dxa"/>
          </w:tcPr>
          <w:p w14:paraId="25526BB3" w14:textId="77777777" w:rsidR="00F33CE4" w:rsidRDefault="00F33CE4" w:rsidP="00F33CE4"/>
        </w:tc>
      </w:tr>
      <w:tr w:rsidR="00F33CE4" w14:paraId="3A06E5B5" w14:textId="77777777" w:rsidTr="00F33CE4">
        <w:tc>
          <w:tcPr>
            <w:tcW w:w="2157" w:type="dxa"/>
          </w:tcPr>
          <w:p w14:paraId="55874FD5" w14:textId="660CF7B0" w:rsidR="00F33CE4" w:rsidRDefault="00F33CE4" w:rsidP="00F33CE4">
            <w:r>
              <w:t># 30</w:t>
            </w:r>
          </w:p>
        </w:tc>
        <w:tc>
          <w:tcPr>
            <w:tcW w:w="1807" w:type="dxa"/>
          </w:tcPr>
          <w:p w14:paraId="430E7898" w14:textId="612718D9" w:rsidR="00F33CE4" w:rsidRDefault="00F33CE4" w:rsidP="00F33CE4">
            <w:r>
              <w:t>VRoB</w:t>
            </w:r>
          </w:p>
        </w:tc>
        <w:tc>
          <w:tcPr>
            <w:tcW w:w="993" w:type="dxa"/>
          </w:tcPr>
          <w:p w14:paraId="1D352D5F" w14:textId="77777777" w:rsidR="00F33CE4" w:rsidRDefault="00F33CE4" w:rsidP="00F33CE4"/>
        </w:tc>
        <w:tc>
          <w:tcPr>
            <w:tcW w:w="3673" w:type="dxa"/>
          </w:tcPr>
          <w:p w14:paraId="1C1A5A4C" w14:textId="77777777" w:rsidR="00F33CE4" w:rsidRDefault="00F33CE4" w:rsidP="00F33CE4"/>
        </w:tc>
      </w:tr>
      <w:tr w:rsidR="00F33CE4" w14:paraId="5CDC1CB5" w14:textId="77777777" w:rsidTr="00F33CE4">
        <w:tc>
          <w:tcPr>
            <w:tcW w:w="2157" w:type="dxa"/>
          </w:tcPr>
          <w:p w14:paraId="35A73143" w14:textId="02A098A7" w:rsidR="00F33CE4" w:rsidRDefault="00F33CE4" w:rsidP="00F33CE4">
            <w:r>
              <w:t># 33</w:t>
            </w:r>
          </w:p>
        </w:tc>
        <w:tc>
          <w:tcPr>
            <w:tcW w:w="1807" w:type="dxa"/>
          </w:tcPr>
          <w:p w14:paraId="6A19AF61" w14:textId="33F12522" w:rsidR="00F33CE4" w:rsidRDefault="00F33CE4" w:rsidP="00F33CE4">
            <w:r>
              <w:t>N</w:t>
            </w:r>
          </w:p>
        </w:tc>
        <w:tc>
          <w:tcPr>
            <w:tcW w:w="993" w:type="dxa"/>
          </w:tcPr>
          <w:p w14:paraId="766A067C" w14:textId="77777777" w:rsidR="00F33CE4" w:rsidRDefault="00F33CE4" w:rsidP="00F33CE4"/>
        </w:tc>
        <w:tc>
          <w:tcPr>
            <w:tcW w:w="3673" w:type="dxa"/>
          </w:tcPr>
          <w:p w14:paraId="5C87B29D" w14:textId="76EFE033" w:rsidR="00F33CE4" w:rsidRDefault="00E07C1F" w:rsidP="00F33CE4">
            <w:r>
              <w:t>Feuillets</w:t>
            </w:r>
          </w:p>
        </w:tc>
      </w:tr>
    </w:tbl>
    <w:p w14:paraId="5B37EB6A" w14:textId="2C5202DC" w:rsidR="00F33CE4" w:rsidRDefault="00F33CE4" w:rsidP="00F33CE4"/>
    <w:p w14:paraId="19EE6BC1" w14:textId="77777777" w:rsidR="00E07C1F" w:rsidRDefault="00E07C1F" w:rsidP="00F33CE4"/>
    <w:p w14:paraId="61B902BA" w14:textId="1154D6DA" w:rsidR="00E07C1F" w:rsidRDefault="00E07C1F" w:rsidP="00F33CE4">
      <w:r>
        <w:lastRenderedPageBreak/>
        <w:t>Analyse :</w:t>
      </w:r>
    </w:p>
    <w:p w14:paraId="1FCDB189" w14:textId="2906D342" w:rsidR="00E07C1F" w:rsidRDefault="00E07C1F" w:rsidP="00F33CE4">
      <w:r>
        <w:t>D’Après mes résultats, l’inconnue #27 est le feldspath, car elle a comme résultats : BRoG ce qui signifie Blanc, Rose et Gris, ce qui ressemble au code de couleur du feldspath microcline. De plus, elle a une dureté de plus de 5, 5. Donc, c’est du feldspath microcline.</w:t>
      </w:r>
    </w:p>
    <w:p w14:paraId="6BC79FFE" w14:textId="77777777" w:rsidR="00E07C1F" w:rsidRDefault="00E07C1F" w:rsidP="00F33CE4"/>
    <w:p w14:paraId="2D623829" w14:textId="094FF8C7" w:rsidR="00E07C1F" w:rsidRDefault="00E07C1F" w:rsidP="00F33CE4">
      <w:r>
        <w:t>Conclusion :</w:t>
      </w:r>
    </w:p>
    <w:p w14:paraId="2D2DA9DE" w14:textId="064F4783" w:rsidR="00E07C1F" w:rsidRDefault="00E07C1F" w:rsidP="00F33CE4">
      <w:r>
        <w:t>Mon hypothèse est vraie, puisque l’inconnue #27 à comme code de couleur de la masse BRoG et une dureté plus grande que 5,5 ce qui signifie que l’inconnue #27 est du feldspath microcline.</w:t>
      </w:r>
    </w:p>
    <w:sectPr w:rsidR="00E07C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C84"/>
    <w:multiLevelType w:val="hybridMultilevel"/>
    <w:tmpl w:val="34BC68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2AF2"/>
    <w:multiLevelType w:val="hybridMultilevel"/>
    <w:tmpl w:val="74B0F9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0975">
    <w:abstractNumId w:val="0"/>
  </w:num>
  <w:num w:numId="2" w16cid:durableId="7617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E4"/>
    <w:rsid w:val="005A3088"/>
    <w:rsid w:val="00C80E22"/>
    <w:rsid w:val="00CA6B01"/>
    <w:rsid w:val="00DA02ED"/>
    <w:rsid w:val="00E07C1F"/>
    <w:rsid w:val="00F3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D338"/>
  <w15:chartTrackingRefBased/>
  <w15:docId w15:val="{2329F473-3DAD-4212-B429-FA4C1FC8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C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jroy36 Justin</dc:creator>
  <cp:keywords/>
  <dc:description/>
  <cp:lastModifiedBy>jroy36 Justin</cp:lastModifiedBy>
  <cp:revision>1</cp:revision>
  <dcterms:created xsi:type="dcterms:W3CDTF">2023-05-18T15:54:00Z</dcterms:created>
  <dcterms:modified xsi:type="dcterms:W3CDTF">2023-05-18T16:10:00Z</dcterms:modified>
</cp:coreProperties>
</file>