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A7E36" w:rsidP="00BA7E36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Archimedes</w:t>
      </w:r>
      <w:proofErr w:type="spellEnd"/>
    </w:p>
    <w:p w:rsidR="00BA7E36" w:rsidRDefault="00BA7E36" w:rsidP="00BA7E36">
      <w:pPr>
        <w:jc w:val="center"/>
        <w:rPr>
          <w:sz w:val="28"/>
          <w:szCs w:val="28"/>
        </w:rPr>
      </w:pPr>
      <w:r w:rsidRPr="00BA7E36">
        <w:rPr>
          <w:sz w:val="28"/>
          <w:szCs w:val="28"/>
        </w:rPr>
        <w:t>Fait par</w:t>
      </w:r>
      <w:proofErr w:type="gramStart"/>
      <w:r w:rsidRPr="00BA7E36">
        <w:rPr>
          <w:sz w:val="28"/>
          <w:szCs w:val="28"/>
        </w:rPr>
        <w:t> :Alexy</w:t>
      </w:r>
      <w:proofErr w:type="gramEnd"/>
      <w:r w:rsidRPr="00BA7E36">
        <w:rPr>
          <w:sz w:val="28"/>
          <w:szCs w:val="28"/>
        </w:rPr>
        <w:t xml:space="preserve"> Lessard</w:t>
      </w: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3C5204" wp14:editId="0423447D">
            <wp:extent cx="1946923" cy="19977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6124" cy="228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AF6" w:rsidRDefault="00F93AF6" w:rsidP="00BA7E36">
      <w:pPr>
        <w:jc w:val="center"/>
        <w:rPr>
          <w:sz w:val="28"/>
          <w:szCs w:val="28"/>
        </w:rPr>
      </w:pPr>
    </w:p>
    <w:p w:rsidR="00F93AF6" w:rsidRDefault="00F93AF6" w:rsidP="00BA7E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Natoinaliter</w:t>
      </w:r>
      <w:proofErr w:type="spellEnd"/>
      <w:r>
        <w:rPr>
          <w:sz w:val="28"/>
          <w:szCs w:val="28"/>
        </w:rPr>
        <w:t> : grec</w:t>
      </w:r>
    </w:p>
    <w:p w:rsidR="00F93AF6" w:rsidRDefault="00F93AF6" w:rsidP="00BA7E3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2143125" cy="1428750"/>
            <wp:effectExtent l="0" t="0" r="9525" b="0"/>
            <wp:wrapSquare wrapText="bothSides"/>
            <wp:docPr id="4" name="Image 4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6D4AE4F" wp14:editId="182FEA70">
            <wp:extent cx="5629275" cy="2922905"/>
            <wp:effectExtent l="0" t="0" r="9525" b="0"/>
            <wp:docPr id="5" name="Image 5" descr="Histoire de la Grèce Antique | Grece, Grece antique, Cité grec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stoire de la Grèce Antique | Grece, Grece antique, Cité grec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61" cy="29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Carte du monde </w:t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Née :287 av j-c</w:t>
      </w: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Mort : 212 av j-c</w:t>
      </w: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>Phrase célèbre : j’ai trouvé</w:t>
      </w: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>Découverte : vis</w:t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99947" cy="1349970"/>
            <wp:effectExtent l="0" t="0" r="635" b="3175"/>
            <wp:docPr id="6" name="Image 6" descr="Animation Vis d'Archimèd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imation Vis d'Archimède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63" cy="13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r>
        <w:rPr>
          <w:sz w:val="28"/>
          <w:szCs w:val="28"/>
        </w:rPr>
        <w:t xml:space="preserve">Pousser : </w:t>
      </w: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</w:p>
    <w:p w:rsidR="00F93AF6" w:rsidRDefault="00F93AF6" w:rsidP="00F93AF6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EE325CE">
            <wp:extent cx="5715000" cy="50958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AF6" w:rsidRPr="00BA7E36" w:rsidRDefault="00F93AF6" w:rsidP="00F93AF6">
      <w:pPr>
        <w:rPr>
          <w:sz w:val="28"/>
          <w:szCs w:val="28"/>
        </w:rPr>
      </w:pPr>
    </w:p>
    <w:sectPr w:rsidR="00F93AF6" w:rsidRPr="00BA7E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6"/>
    <w:rsid w:val="000068A3"/>
    <w:rsid w:val="007D001C"/>
    <w:rsid w:val="00A93116"/>
    <w:rsid w:val="00BA7E36"/>
    <w:rsid w:val="00BF34CD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0A46D2"/>
  <w15:chartTrackingRefBased/>
  <w15:docId w15:val="{55F4F3F5-C898-4426-8A75-ADC2D06B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2022-10-11T17:52:00Z</dcterms:created>
  <dcterms:modified xsi:type="dcterms:W3CDTF">2022-10-11T18:21:00Z</dcterms:modified>
</cp:coreProperties>
</file>