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#1 Trouve la phrase en anglais qui dit que ça devrait être un bateau. 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-Always alone in the sea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#2 Trouve deux phrases en anglais qui dit que tu étais pacifique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-You were a fighter for peace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-Without a weapon in your hand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#3 Qui chante cette chanson-là?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-White Lion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#4 Donne moi le nom du bateau qui a inspiré cette chanson? 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-Rainbow warrior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#5 Pour qui travaillaient­ils? 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-Greenpeace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#6 Qu'a T Il arrivé dans la nuit du 10 juillet 1985? 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-Explosion du bateau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#7 Qui a fait cela ?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-Service secret français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#8 Pour qui travaillaient­ils? 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-France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#9 Quelle en fût la conséquence? 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-Mort de Fernando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#10 Où ça s'est produit? 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-Nouvelle-zélande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#11 Qui était le président de cette république?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-François Mitterand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