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Nom: Dalton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Nom au complet: John Dalton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Nationalité: Anglais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Découverte: Père de la théorie atomique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Anecdote: Daltonisme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2828925" cy="35433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114300" distT="114300" distL="114300" distR="114300">
            <wp:extent cx="2095500" cy="12668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66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114300" distT="114300" distL="114300" distR="114300">
            <wp:extent cx="1933575" cy="35433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