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RDefault="008E5517" w14:paraId="672A6659" wp14:textId="436E9079">
      <w:r w:rsidR="76DA0858">
        <w:rPr/>
        <w:t>Nom: Wegener</w:t>
      </w:r>
    </w:p>
    <w:p w:rsidR="76DA0858" w:rsidP="40B961F9" w:rsidRDefault="76DA0858" w14:paraId="50E08971" w14:textId="497CAA55">
      <w:pPr>
        <w:pStyle w:val="Normal"/>
      </w:pPr>
      <w:r w:rsidR="76DA0858">
        <w:rPr/>
        <w:t>Nom au complet: Alfred Wegener</w:t>
      </w:r>
    </w:p>
    <w:p w:rsidR="76DA0858" w:rsidP="40B961F9" w:rsidRDefault="76DA0858" w14:paraId="6381932A" w14:textId="07BF102A">
      <w:pPr>
        <w:pStyle w:val="Normal"/>
      </w:pPr>
      <w:r w:rsidR="76DA0858">
        <w:rPr/>
        <w:t>Nationalité: Allemand</w:t>
      </w:r>
    </w:p>
    <w:p w:rsidR="76DA0858" w:rsidP="40B961F9" w:rsidRDefault="76DA0858" w14:paraId="652BF928" w14:textId="60FFC762">
      <w:pPr>
        <w:pStyle w:val="Normal"/>
      </w:pPr>
      <w:r w:rsidR="76DA0858">
        <w:rPr/>
        <w:t>Période de temps: 1880 à 1930</w:t>
      </w:r>
    </w:p>
    <w:p w:rsidR="76DA0858" w:rsidP="40B961F9" w:rsidRDefault="76DA0858" w14:paraId="14891C05" w14:textId="795C54C1">
      <w:pPr>
        <w:pStyle w:val="Normal"/>
      </w:pPr>
      <w:r w:rsidR="76DA0858">
        <w:rPr/>
        <w:t xml:space="preserve">Théorie: Dérive </w:t>
      </w:r>
      <w:r w:rsidR="76DA0858">
        <w:rPr/>
        <w:t>des continents</w:t>
      </w:r>
    </w:p>
    <w:p w:rsidR="76DA0858" w:rsidP="40B961F9" w:rsidRDefault="76DA0858" w14:paraId="19EE3624" w14:textId="2531DEF6">
      <w:pPr>
        <w:pStyle w:val="Normal"/>
      </w:pPr>
      <w:r w:rsidR="76DA0858">
        <w:rPr/>
        <w:t>Supercontinent: Pangée</w:t>
      </w:r>
    </w:p>
    <w:p w:rsidR="76DA0858" w:rsidP="40B961F9" w:rsidRDefault="76DA0858" w14:paraId="089E11E3" w14:textId="748DCFB4">
      <w:pPr>
        <w:pStyle w:val="Normal"/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</w:pPr>
      <w:r w:rsidR="76DA0858">
        <w:rPr/>
        <w:t xml:space="preserve">Preuve: </w:t>
      </w:r>
      <w:r w:rsidRPr="40B961F9" w:rsidR="76DA08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Fossile et roche de même année</w:t>
      </w:r>
    </w:p>
    <w:p w:rsidR="2EEF958C" w:rsidP="40B961F9" w:rsidRDefault="2EEF958C" w14:paraId="4DD17CE8" w14:textId="5FD8F972">
      <w:pPr>
        <w:pStyle w:val="Normal"/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</w:pPr>
      <w:r w:rsidRPr="40B961F9" w:rsidR="2EEF95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Problème: </w:t>
      </w:r>
      <w:r w:rsidRPr="40B961F9" w:rsidR="2EEF95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Pas capable d’expliquer les mouvements</w:t>
      </w:r>
    </w:p>
    <w:p w:rsidR="2EEF958C" w:rsidP="40B961F9" w:rsidRDefault="2EEF958C" w14:paraId="59632A86" w14:textId="2B3A0D29">
      <w:pPr>
        <w:pStyle w:val="Normal"/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40B961F9" w:rsidR="2EEF95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Nouvelle théorie: Plaque tectonique</w:t>
      </w:r>
    </w:p>
    <w:p w:rsidR="2EEF958C" w:rsidP="40B961F9" w:rsidRDefault="2EEF958C" w14:paraId="63E7B5A1" w14:textId="7C45B6EB">
      <w:pPr>
        <w:pStyle w:val="Normal"/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40B961F9" w:rsidR="2EEF95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Scientifique: Wilson</w:t>
      </w:r>
    </w:p>
    <w:p w:rsidR="2EEF958C" w:rsidP="40B961F9" w:rsidRDefault="2EEF958C" w14:paraId="3AEF4852" w14:textId="6AA406BA">
      <w:pPr>
        <w:pStyle w:val="Normal"/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40B961F9" w:rsidR="2EEF95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Solution: Le magma</w:t>
      </w:r>
    </w:p>
    <w:p w:rsidR="2EEF958C" w:rsidP="40B961F9" w:rsidRDefault="2EEF958C" w14:paraId="6B21EC02" w14:textId="60E416C0">
      <w:pPr>
        <w:pStyle w:val="Normal"/>
        <w:spacing w:line="259" w:lineRule="auto"/>
      </w:pPr>
      <w:r w:rsidR="2EEF958C">
        <w:drawing>
          <wp:inline wp14:editId="7CF15E2D" wp14:anchorId="223CE753">
            <wp:extent cx="1943100" cy="2352675"/>
            <wp:effectExtent l="0" t="0" r="0" b="0"/>
            <wp:docPr id="13902826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62320149ab4c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F958C">
        <w:drawing>
          <wp:inline wp14:editId="0AD3664E" wp14:anchorId="6310840E">
            <wp:extent cx="2143125" cy="1285875"/>
            <wp:effectExtent l="0" t="0" r="0" b="0"/>
            <wp:docPr id="16161267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abd8f7984141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111858">
        <w:drawing>
          <wp:inline wp14:editId="10AA57EE" wp14:anchorId="4ADAE7B3">
            <wp:extent cx="2962275" cy="1543050"/>
            <wp:effectExtent l="0" t="0" r="0" b="0"/>
            <wp:docPr id="10441929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d7b405a15f4d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B961F9" w:rsidP="40B961F9" w:rsidRDefault="40B961F9" w14:paraId="4212B333" w14:textId="7FD84E7F">
      <w:pPr>
        <w:pStyle w:val="Normal"/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D675B2D"/>
    <w:rsid w:val="123ACC50"/>
    <w:rsid w:val="128B6799"/>
    <w:rsid w:val="232B8AB0"/>
    <w:rsid w:val="2CD26CF6"/>
    <w:rsid w:val="2EEF958C"/>
    <w:rsid w:val="40B961F9"/>
    <w:rsid w:val="4D1A4900"/>
    <w:rsid w:val="5380DF64"/>
    <w:rsid w:val="5E111858"/>
    <w:rsid w:val="5E6F7B04"/>
    <w:rsid w:val="600B4B65"/>
    <w:rsid w:val="61A71BC6"/>
    <w:rsid w:val="6342EC27"/>
    <w:rsid w:val="76DA0858"/>
    <w:rsid w:val="7A11A91A"/>
    <w:rsid w:val="7BAD797B"/>
    <w:rsid w:val="7FE9B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B6799"/>
  <w15:chartTrackingRefBased/>
  <w15:docId w15:val="{14236E10-080F-4FE8-B6E3-7388DCB1DC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8f62320149ab4c12" /><Relationship Type="http://schemas.openxmlformats.org/officeDocument/2006/relationships/image" Target="/media/image2.png" Id="Ra5abd8f798414121" /><Relationship Type="http://schemas.openxmlformats.org/officeDocument/2006/relationships/image" Target="/media/image3.png" Id="Rb2d7b405a15f4db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evachon26 Elizabeth</dc:creator>
  <keywords/>
  <dc:description/>
  <lastModifiedBy>evachon26 Elizabeth</lastModifiedBy>
  <revision>2</revision>
  <dcterms:created xsi:type="dcterms:W3CDTF">2023-03-27T14:35:53.9432445Z</dcterms:created>
  <dcterms:modified xsi:type="dcterms:W3CDTF">2023-03-27T14:46:25.7405504Z</dcterms:modified>
</coreProperties>
</file>